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8D5" w:rsidRPr="00FE1D89" w:rsidRDefault="003028D5" w:rsidP="003028D5">
      <w:pPr>
        <w:jc w:val="center"/>
        <w:rPr>
          <w:b/>
        </w:rPr>
      </w:pPr>
      <w:r w:rsidRPr="00FE1D89">
        <w:rPr>
          <w:b/>
        </w:rPr>
        <w:t>ЗАДАНИЯ</w:t>
      </w:r>
    </w:p>
    <w:p w:rsidR="003028D5" w:rsidRPr="00FE1D89" w:rsidRDefault="003028D5" w:rsidP="003028D5">
      <w:pPr>
        <w:jc w:val="center"/>
        <w:rPr>
          <w:b/>
        </w:rPr>
      </w:pPr>
      <w:r w:rsidRPr="00FE1D89">
        <w:rPr>
          <w:b/>
        </w:rPr>
        <w:t xml:space="preserve">школьного  этапа Всероссийской олимпиады  по биологии. </w:t>
      </w:r>
    </w:p>
    <w:p w:rsidR="003028D5" w:rsidRPr="00FE1D89" w:rsidRDefault="003028D5" w:rsidP="003028D5">
      <w:pPr>
        <w:jc w:val="center"/>
        <w:rPr>
          <w:b/>
        </w:rPr>
      </w:pPr>
      <w:r w:rsidRPr="00FE1D89">
        <w:rPr>
          <w:b/>
        </w:rPr>
        <w:t xml:space="preserve">2016-2017 </w:t>
      </w:r>
      <w:proofErr w:type="spellStart"/>
      <w:r w:rsidRPr="00FE1D89">
        <w:rPr>
          <w:b/>
        </w:rPr>
        <w:t>уч</w:t>
      </w:r>
      <w:proofErr w:type="gramStart"/>
      <w:r w:rsidRPr="00FE1D89">
        <w:rPr>
          <w:b/>
        </w:rPr>
        <w:t>.г</w:t>
      </w:r>
      <w:proofErr w:type="gramEnd"/>
      <w:r w:rsidRPr="00FE1D89">
        <w:rPr>
          <w:b/>
        </w:rPr>
        <w:t>од</w:t>
      </w:r>
      <w:proofErr w:type="spellEnd"/>
      <w:r w:rsidRPr="00FE1D89">
        <w:rPr>
          <w:b/>
        </w:rPr>
        <w:t>. 10  класс</w:t>
      </w:r>
    </w:p>
    <w:p w:rsidR="003028D5" w:rsidRPr="00FE1D89" w:rsidRDefault="003028D5" w:rsidP="003028D5">
      <w:pPr>
        <w:jc w:val="center"/>
        <w:rPr>
          <w:b/>
          <w:i/>
        </w:rPr>
      </w:pPr>
      <w:r w:rsidRPr="00FE1D89">
        <w:rPr>
          <w:b/>
          <w:i/>
        </w:rPr>
        <w:t>Дорогие ребята!</w:t>
      </w:r>
    </w:p>
    <w:p w:rsidR="003028D5" w:rsidRPr="00FE1D89" w:rsidRDefault="003028D5" w:rsidP="003028D5">
      <w:pPr>
        <w:jc w:val="center"/>
        <w:rPr>
          <w:b/>
          <w:bCs/>
          <w:i/>
        </w:rPr>
      </w:pPr>
      <w:r w:rsidRPr="00FE1D89">
        <w:rPr>
          <w:b/>
          <w:i/>
        </w:rPr>
        <w:t>Поздравляем вас с участием в школьном этапе Всероссийской олимпиады по биологии! Желаем успеха в выполнении заданий! В</w:t>
      </w:r>
      <w:r w:rsidRPr="00FE1D89">
        <w:rPr>
          <w:b/>
          <w:bCs/>
          <w:i/>
        </w:rPr>
        <w:t xml:space="preserve">ремя выполнения заданий -120 мин. </w:t>
      </w:r>
    </w:p>
    <w:p w:rsidR="003028D5" w:rsidRPr="00FE1D89" w:rsidRDefault="003028D5" w:rsidP="003028D5">
      <w:pPr>
        <w:autoSpaceDE w:val="0"/>
        <w:autoSpaceDN w:val="0"/>
        <w:adjustRightInd w:val="0"/>
        <w:jc w:val="both"/>
        <w:rPr>
          <w:b/>
        </w:rPr>
      </w:pPr>
      <w:r w:rsidRPr="00FE1D89">
        <w:rPr>
          <w:b/>
        </w:rPr>
        <w:t xml:space="preserve">Часть </w:t>
      </w:r>
      <w:r w:rsidRPr="00FE1D89">
        <w:rPr>
          <w:b/>
          <w:lang w:val="en-US"/>
        </w:rPr>
        <w:t>I</w:t>
      </w:r>
      <w:r w:rsidRPr="00FE1D89">
        <w:rPr>
          <w:b/>
        </w:rPr>
        <w:t xml:space="preserve">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 30 (по 1 баллу за каждое тестовое задание). </w:t>
      </w:r>
    </w:p>
    <w:p w:rsidR="003028D5" w:rsidRPr="00FE1D89" w:rsidRDefault="003028D5" w:rsidP="003028D5">
      <w:pPr>
        <w:pStyle w:val="a5"/>
        <w:numPr>
          <w:ilvl w:val="0"/>
          <w:numId w:val="1"/>
        </w:numPr>
      </w:pPr>
      <w:r w:rsidRPr="00FE1D89">
        <w:rPr>
          <w:rFonts w:ascii="TimesNewRomanPS-BoldMT" w:hAnsi="TimesNewRomanPS-BoldMT"/>
          <w:b/>
          <w:bCs/>
          <w:color w:val="000000"/>
        </w:rPr>
        <w:t>Исключите лишнее:</w:t>
      </w:r>
    </w:p>
    <w:p w:rsidR="003028D5" w:rsidRPr="00FE1D89" w:rsidRDefault="003028D5" w:rsidP="003028D5">
      <w:pPr>
        <w:pStyle w:val="a5"/>
        <w:ind w:left="36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а) чума;</w:t>
      </w:r>
    </w:p>
    <w:p w:rsidR="003028D5" w:rsidRPr="00FE1D89" w:rsidRDefault="003028D5" w:rsidP="003028D5">
      <w:pPr>
        <w:pStyle w:val="a5"/>
        <w:ind w:left="36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б) холера;</w:t>
      </w:r>
    </w:p>
    <w:p w:rsidR="003028D5" w:rsidRPr="00FE1D89" w:rsidRDefault="003028D5" w:rsidP="003028D5">
      <w:pPr>
        <w:pStyle w:val="a5"/>
        <w:ind w:left="36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в) грипп; </w:t>
      </w:r>
    </w:p>
    <w:p w:rsidR="003028D5" w:rsidRPr="00FE1D89" w:rsidRDefault="003028D5" w:rsidP="003028D5">
      <w:pPr>
        <w:pStyle w:val="a5"/>
        <w:ind w:left="360"/>
      </w:pPr>
      <w:r w:rsidRPr="00FE1D89">
        <w:rPr>
          <w:rFonts w:ascii="TimesNewRomanPS-BoldMT" w:hAnsi="TimesNewRomanPS-BoldMT"/>
          <w:color w:val="000000"/>
        </w:rPr>
        <w:t>г) тиф.</w:t>
      </w:r>
    </w:p>
    <w:p w:rsidR="003028D5" w:rsidRPr="00FE1D89" w:rsidRDefault="003028D5" w:rsidP="003028D5">
      <w:pPr>
        <w:pStyle w:val="a5"/>
        <w:numPr>
          <w:ilvl w:val="0"/>
          <w:numId w:val="1"/>
        </w:numPr>
      </w:pPr>
      <w:r w:rsidRPr="00FE1D89">
        <w:rPr>
          <w:b/>
          <w:bCs/>
          <w:color w:val="000000"/>
        </w:rPr>
        <w:t>У корневища отсутствуют:</w:t>
      </w:r>
      <w:r w:rsidRPr="00FE1D89">
        <w:rPr>
          <w:color w:val="000000"/>
        </w:rPr>
        <w:br/>
        <w:t>а) верхушечная почка;</w:t>
      </w:r>
      <w:r w:rsidRPr="00FE1D89">
        <w:rPr>
          <w:color w:val="000000"/>
        </w:rPr>
        <w:br/>
        <w:t>б) придаточные корни;</w:t>
      </w:r>
      <w:r w:rsidRPr="00FE1D89">
        <w:rPr>
          <w:color w:val="000000"/>
        </w:rPr>
        <w:br/>
        <w:t>в) главный корень;</w:t>
      </w:r>
      <w:r w:rsidRPr="00FE1D89">
        <w:rPr>
          <w:color w:val="000000"/>
        </w:rPr>
        <w:br/>
        <w:t>г) пазушные почки</w:t>
      </w:r>
      <w:proofErr w:type="gramStart"/>
      <w:r w:rsidRPr="00FE1D89">
        <w:rPr>
          <w:color w:val="000000"/>
        </w:rPr>
        <w:t>.</w:t>
      </w:r>
      <w:r w:rsidRPr="00FE1D89">
        <w:t>.</w:t>
      </w:r>
      <w:proofErr w:type="gramEnd"/>
    </w:p>
    <w:p w:rsidR="003028D5" w:rsidRPr="00FE1D89" w:rsidRDefault="003028D5" w:rsidP="003028D5">
      <w:pPr>
        <w:pStyle w:val="a5"/>
        <w:numPr>
          <w:ilvl w:val="0"/>
          <w:numId w:val="1"/>
        </w:numPr>
        <w:rPr>
          <w:rFonts w:ascii="TimesNewRoman" w:hAnsi="TimesNewRoman"/>
          <w:color w:val="000000"/>
        </w:rPr>
      </w:pPr>
      <w:r w:rsidRPr="00FE1D89">
        <w:rPr>
          <w:b/>
          <w:bCs/>
          <w:color w:val="000000"/>
        </w:rPr>
        <w:t>В вишне или сливе съедобными являются бывшие:</w:t>
      </w:r>
      <w:r w:rsidRPr="00FE1D89">
        <w:rPr>
          <w:color w:val="000000"/>
        </w:rPr>
        <w:br/>
        <w:t>а) семязачатки;</w:t>
      </w:r>
      <w:r w:rsidRPr="00FE1D89">
        <w:rPr>
          <w:color w:val="000000"/>
        </w:rPr>
        <w:br/>
        <w:t>б) стенки завязи;</w:t>
      </w:r>
      <w:r w:rsidRPr="00FE1D89">
        <w:rPr>
          <w:color w:val="000000"/>
        </w:rPr>
        <w:br/>
        <w:t>в) цветоложа;</w:t>
      </w:r>
      <w:r w:rsidRPr="00FE1D89">
        <w:rPr>
          <w:color w:val="000000"/>
        </w:rPr>
        <w:br/>
        <w:t>г) пыльники.</w:t>
      </w:r>
    </w:p>
    <w:p w:rsidR="003028D5" w:rsidRPr="00FE1D89" w:rsidRDefault="003028D5" w:rsidP="003028D5">
      <w:pPr>
        <w:pStyle w:val="a5"/>
        <w:numPr>
          <w:ilvl w:val="0"/>
          <w:numId w:val="1"/>
        </w:numPr>
        <w:rPr>
          <w:rFonts w:ascii="TimesNewRoman" w:hAnsi="TimesNewRoman"/>
          <w:color w:val="000000"/>
        </w:rPr>
      </w:pPr>
      <w:r w:rsidRPr="00FE1D89">
        <w:rPr>
          <w:rFonts w:ascii="TimesNewRomanPS-BoldMT" w:hAnsi="TimesNewRomanPS-BoldMT"/>
          <w:b/>
          <w:bCs/>
          <w:color w:val="000000"/>
        </w:rPr>
        <w:t xml:space="preserve">Венчик </w:t>
      </w:r>
      <w:proofErr w:type="gramStart"/>
      <w:r w:rsidRPr="00FE1D89">
        <w:rPr>
          <w:rFonts w:ascii="TimesNewRomanPS-BoldMT" w:hAnsi="TimesNewRomanPS-BoldMT"/>
          <w:b/>
          <w:bCs/>
          <w:color w:val="000000"/>
        </w:rPr>
        <w:t>цветка</w:t>
      </w:r>
      <w:proofErr w:type="gramEnd"/>
      <w:r w:rsidRPr="00FE1D89">
        <w:rPr>
          <w:rFonts w:ascii="TimesNewRomanPS-BoldMT" w:hAnsi="TimesNewRomanPS-BoldMT"/>
          <w:b/>
          <w:bCs/>
          <w:color w:val="000000"/>
        </w:rPr>
        <w:t xml:space="preserve"> скорее всего:</w:t>
      </w:r>
      <w:r w:rsidRPr="00FE1D89">
        <w:rPr>
          <w:rFonts w:ascii="TimesNewRomanPS-BoldMT" w:hAnsi="TimesNewRomanPS-BoldMT"/>
          <w:color w:val="000000"/>
        </w:rPr>
        <w:t xml:space="preserve"> </w:t>
      </w:r>
    </w:p>
    <w:p w:rsidR="003028D5" w:rsidRPr="00FE1D89" w:rsidRDefault="003028D5" w:rsidP="003028D5">
      <w:pPr>
        <w:pStyle w:val="a5"/>
        <w:ind w:left="36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>а) защищает главные части цветка;</w:t>
      </w:r>
    </w:p>
    <w:p w:rsidR="003028D5" w:rsidRPr="00FE1D89" w:rsidRDefault="003028D5" w:rsidP="003028D5">
      <w:pPr>
        <w:pStyle w:val="a5"/>
        <w:ind w:left="36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>б) привлекает опылителей яркой окраской;</w:t>
      </w:r>
    </w:p>
    <w:p w:rsidR="003028D5" w:rsidRPr="00FE1D89" w:rsidRDefault="003028D5" w:rsidP="003028D5">
      <w:pPr>
        <w:pStyle w:val="a5"/>
        <w:ind w:left="36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в) привлекает насекомых запахом; </w:t>
      </w:r>
    </w:p>
    <w:p w:rsidR="003028D5" w:rsidRPr="00FE1D89" w:rsidRDefault="003028D5" w:rsidP="003028D5">
      <w:pPr>
        <w:pStyle w:val="a5"/>
        <w:ind w:left="36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>г) выполняет первые две функции</w:t>
      </w:r>
    </w:p>
    <w:p w:rsidR="003028D5" w:rsidRPr="00FE1D89" w:rsidRDefault="003028D5" w:rsidP="003028D5">
      <w:pPr>
        <w:pStyle w:val="a5"/>
        <w:numPr>
          <w:ilvl w:val="0"/>
          <w:numId w:val="1"/>
        </w:numPr>
        <w:rPr>
          <w:color w:val="000000"/>
        </w:rPr>
      </w:pPr>
      <w:r w:rsidRPr="00FE1D89">
        <w:rPr>
          <w:b/>
          <w:bCs/>
          <w:color w:val="000000"/>
        </w:rPr>
        <w:t>У василька синего цветки:</w:t>
      </w:r>
      <w:r w:rsidRPr="00FE1D89">
        <w:rPr>
          <w:color w:val="000000"/>
        </w:rPr>
        <w:br/>
        <w:t xml:space="preserve">а) язычковые и трубчатые; </w:t>
      </w:r>
    </w:p>
    <w:p w:rsidR="003028D5" w:rsidRPr="00FE1D89" w:rsidRDefault="003028D5" w:rsidP="003028D5">
      <w:pPr>
        <w:pStyle w:val="a5"/>
        <w:ind w:left="360"/>
        <w:rPr>
          <w:color w:val="000000"/>
        </w:rPr>
      </w:pPr>
      <w:r w:rsidRPr="00FE1D89">
        <w:rPr>
          <w:color w:val="000000"/>
        </w:rPr>
        <w:t>б) трубчатые и воронковидные;</w:t>
      </w:r>
      <w:r w:rsidRPr="00FE1D89">
        <w:rPr>
          <w:color w:val="000000"/>
        </w:rPr>
        <w:br/>
        <w:t>в) язычковые и воронковидные;</w:t>
      </w:r>
      <w:r w:rsidRPr="00FE1D89">
        <w:rPr>
          <w:color w:val="000000"/>
        </w:rPr>
        <w:br/>
        <w:t xml:space="preserve">г) </w:t>
      </w:r>
      <w:proofErr w:type="spellStart"/>
      <w:r w:rsidRPr="00FE1D89">
        <w:rPr>
          <w:color w:val="000000"/>
        </w:rPr>
        <w:t>ложноязычковые</w:t>
      </w:r>
      <w:proofErr w:type="spellEnd"/>
      <w:r w:rsidRPr="00FE1D89">
        <w:rPr>
          <w:color w:val="000000"/>
        </w:rPr>
        <w:t xml:space="preserve"> и трубчатые.</w:t>
      </w:r>
    </w:p>
    <w:p w:rsidR="003028D5" w:rsidRPr="00FE1D89" w:rsidRDefault="003028D5" w:rsidP="003028D5">
      <w:pPr>
        <w:pStyle w:val="a5"/>
        <w:numPr>
          <w:ilvl w:val="0"/>
          <w:numId w:val="1"/>
        </w:numPr>
        <w:rPr>
          <w:color w:val="000000"/>
        </w:rPr>
      </w:pPr>
      <w:r w:rsidRPr="00FE1D89">
        <w:rPr>
          <w:b/>
          <w:bCs/>
          <w:color w:val="000000"/>
        </w:rPr>
        <w:t>Сосуды ксилемы в период активного функционирования растения:</w:t>
      </w:r>
      <w:r w:rsidRPr="00FE1D89">
        <w:rPr>
          <w:color w:val="000000"/>
        </w:rPr>
        <w:br/>
        <w:t>а) живые, но их клеточные оболочки одревесневают;</w:t>
      </w:r>
      <w:r w:rsidRPr="00FE1D89">
        <w:rPr>
          <w:color w:val="000000"/>
        </w:rPr>
        <w:br/>
        <w:t>б) живые, но их ядро исчезает;</w:t>
      </w:r>
      <w:r w:rsidRPr="00FE1D89">
        <w:rPr>
          <w:color w:val="000000"/>
        </w:rPr>
        <w:br/>
        <w:t xml:space="preserve">в) живые, цитоплазма остается только около клеточной оболочки; </w:t>
      </w:r>
    </w:p>
    <w:p w:rsidR="003028D5" w:rsidRPr="00FE1D89" w:rsidRDefault="003028D5" w:rsidP="003028D5">
      <w:pPr>
        <w:pStyle w:val="a5"/>
        <w:ind w:left="360"/>
        <w:rPr>
          <w:color w:val="000000"/>
        </w:rPr>
      </w:pPr>
      <w:r w:rsidRPr="00FE1D89">
        <w:rPr>
          <w:color w:val="000000"/>
        </w:rPr>
        <w:t>г) мертвые.</w:t>
      </w:r>
    </w:p>
    <w:p w:rsidR="003028D5" w:rsidRPr="00FE1D89" w:rsidRDefault="003028D5" w:rsidP="003028D5">
      <w:pPr>
        <w:rPr>
          <w:rFonts w:ascii="TimesNewRomanPS-BoldMT" w:hAnsi="TimesNewRomanPS-BoldMT"/>
          <w:b/>
          <w:bCs/>
          <w:color w:val="000000"/>
        </w:rPr>
      </w:pPr>
      <w:r w:rsidRPr="00FE1D89">
        <w:rPr>
          <w:rFonts w:ascii="TimesNewRomanPS-BoldMT" w:hAnsi="TimesNewRomanPS-BoldMT"/>
          <w:b/>
          <w:bCs/>
          <w:color w:val="000000"/>
        </w:rPr>
        <w:t>7.   Светочувствительный глазок хламидомонады расположен: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b/>
          <w:bCs/>
          <w:color w:val="000000"/>
        </w:rPr>
        <w:t xml:space="preserve">     </w:t>
      </w:r>
      <w:r w:rsidRPr="00FE1D89">
        <w:rPr>
          <w:rFonts w:ascii="TimesNewRomanPS-BoldMT" w:hAnsi="TimesNewRomanPS-BoldMT"/>
          <w:color w:val="000000"/>
        </w:rPr>
        <w:t xml:space="preserve"> а) в оболочке;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   б) в выделительной вакуоли; 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   в) целиком </w:t>
      </w:r>
      <w:proofErr w:type="gramStart"/>
      <w:r w:rsidRPr="00FE1D89">
        <w:rPr>
          <w:rFonts w:ascii="TimesNewRomanPS-BoldMT" w:hAnsi="TimesNewRomanPS-BoldMT"/>
          <w:color w:val="000000"/>
        </w:rPr>
        <w:t>погружен</w:t>
      </w:r>
      <w:proofErr w:type="gramEnd"/>
      <w:r w:rsidRPr="00FE1D89">
        <w:rPr>
          <w:rFonts w:ascii="TimesNewRomanPS-BoldMT" w:hAnsi="TimesNewRomanPS-BoldMT"/>
          <w:color w:val="000000"/>
        </w:rPr>
        <w:t xml:space="preserve"> в цитоплазму;</w:t>
      </w:r>
    </w:p>
    <w:p w:rsidR="003028D5" w:rsidRPr="00FE1D89" w:rsidRDefault="003028D5" w:rsidP="003028D5">
      <w:pPr>
        <w:rPr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  г) на хроматофоре</w:t>
      </w:r>
    </w:p>
    <w:p w:rsidR="003028D5" w:rsidRPr="00FE1D89" w:rsidRDefault="003028D5" w:rsidP="003028D5">
      <w:pPr>
        <w:rPr>
          <w:color w:val="000000"/>
        </w:rPr>
      </w:pPr>
      <w:r w:rsidRPr="00FE1D89">
        <w:rPr>
          <w:b/>
        </w:rPr>
        <w:t xml:space="preserve"> 8. </w:t>
      </w:r>
      <w:r w:rsidRPr="00FE1D89">
        <w:rPr>
          <w:b/>
          <w:bCs/>
          <w:color w:val="000000"/>
        </w:rPr>
        <w:t>На агар-агаре можно вырастить культуру возбудителей:</w:t>
      </w:r>
      <w:r w:rsidRPr="00FE1D89">
        <w:rPr>
          <w:color w:val="000000"/>
        </w:rPr>
        <w:br/>
      </w:r>
      <w:r w:rsidRPr="00FE1D89">
        <w:rPr>
          <w:b/>
          <w:bCs/>
          <w:color w:val="000000"/>
        </w:rPr>
        <w:t xml:space="preserve">     </w:t>
      </w:r>
      <w:r w:rsidRPr="00FE1D89">
        <w:rPr>
          <w:color w:val="000000"/>
        </w:rPr>
        <w:t>а) дизентерии;</w:t>
      </w:r>
      <w:r w:rsidRPr="00FE1D89">
        <w:rPr>
          <w:color w:val="000000"/>
        </w:rPr>
        <w:br/>
        <w:t xml:space="preserve">      б) гриппа;</w:t>
      </w:r>
      <w:r w:rsidRPr="00FE1D89">
        <w:rPr>
          <w:color w:val="000000"/>
        </w:rPr>
        <w:br/>
        <w:t xml:space="preserve">      в) малярии;</w:t>
      </w:r>
      <w:r w:rsidRPr="00FE1D89">
        <w:rPr>
          <w:color w:val="000000"/>
        </w:rPr>
        <w:br/>
        <w:t xml:space="preserve">      г) диабета.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b/>
          <w:color w:val="000000"/>
        </w:rPr>
        <w:t xml:space="preserve"> 9.</w:t>
      </w:r>
      <w:r w:rsidRPr="00FE1D89">
        <w:rPr>
          <w:color w:val="000000"/>
        </w:rPr>
        <w:t xml:space="preserve"> </w:t>
      </w:r>
      <w:r w:rsidRPr="00FE1D89">
        <w:rPr>
          <w:rFonts w:ascii="TimesNewRomanPS-BoldMT" w:hAnsi="TimesNewRomanPS-BoldMT"/>
          <w:b/>
          <w:bCs/>
          <w:color w:val="000000"/>
        </w:rPr>
        <w:t>Нейстоном называют организмы:</w:t>
      </w:r>
      <w:r w:rsidRPr="00FE1D89">
        <w:rPr>
          <w:rFonts w:ascii="TimesNewRomanPS-BoldMT" w:hAnsi="TimesNewRomanPS-BoldMT"/>
          <w:color w:val="000000"/>
        </w:rPr>
        <w:t xml:space="preserve"> 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   а) пассивно парящие в толще воды; 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   б) обитающие в поверхностной пленке воды; 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   в) активно плавающие в толще воды; 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   г) ведущие придонный образ жизни.</w:t>
      </w:r>
    </w:p>
    <w:p w:rsidR="003028D5" w:rsidRPr="00FE1D89" w:rsidRDefault="003028D5" w:rsidP="003028D5">
      <w:pPr>
        <w:rPr>
          <w:rFonts w:ascii="TimesNewRomanPS-BoldMT" w:hAnsi="TimesNewRomanPS-BoldMT"/>
          <w:b/>
          <w:bCs/>
          <w:color w:val="000000"/>
        </w:rPr>
      </w:pPr>
      <w:r w:rsidRPr="00FE1D89">
        <w:rPr>
          <w:rFonts w:ascii="TimesNewRomanPS-BoldMT" w:hAnsi="TimesNewRomanPS-BoldMT"/>
          <w:b/>
          <w:color w:val="000000"/>
        </w:rPr>
        <w:lastRenderedPageBreak/>
        <w:t xml:space="preserve">  10. </w:t>
      </w:r>
      <w:r w:rsidRPr="00FE1D89">
        <w:rPr>
          <w:rFonts w:ascii="TimesNewRomanPS-BoldMT" w:hAnsi="TimesNewRomanPS-BoldMT"/>
          <w:b/>
          <w:bCs/>
          <w:color w:val="000000"/>
        </w:rPr>
        <w:t xml:space="preserve">К </w:t>
      </w:r>
      <w:proofErr w:type="spellStart"/>
      <w:r w:rsidRPr="00FE1D89">
        <w:rPr>
          <w:rFonts w:ascii="TimesNewRomanPS-BoldMT" w:hAnsi="TimesNewRomanPS-BoldMT"/>
          <w:b/>
          <w:bCs/>
          <w:color w:val="000000"/>
        </w:rPr>
        <w:t>вторичноротым</w:t>
      </w:r>
      <w:proofErr w:type="spellEnd"/>
      <w:r w:rsidRPr="00FE1D89">
        <w:rPr>
          <w:rFonts w:ascii="TimesNewRomanPS-BoldMT" w:hAnsi="TimesNewRomanPS-BoldMT"/>
          <w:b/>
          <w:bCs/>
          <w:color w:val="000000"/>
        </w:rPr>
        <w:t xml:space="preserve"> относятся: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   а) иглокожие; 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   б) моллюски;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   в) членистоногие; </w:t>
      </w:r>
    </w:p>
    <w:p w:rsidR="003028D5" w:rsidRPr="00FE1D89" w:rsidRDefault="003028D5" w:rsidP="003028D5">
      <w:pPr>
        <w:rPr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   г) кольчатые черви.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b/>
          <w:bCs/>
          <w:color w:val="000000"/>
        </w:rPr>
        <w:t xml:space="preserve"> 11. Нервная система представлена  брюшной нервной цепочкой у:</w:t>
      </w:r>
      <w:r w:rsidRPr="00FE1D89">
        <w:rPr>
          <w:rFonts w:ascii="TimesNewRomanPS-BoldMT" w:hAnsi="TimesNewRomanPS-BoldMT"/>
          <w:color w:val="000000"/>
        </w:rPr>
        <w:t xml:space="preserve"> 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  а)1;  б) 2</w:t>
      </w:r>
      <w:proofErr w:type="gramStart"/>
      <w:r w:rsidRPr="00FE1D89">
        <w:rPr>
          <w:rFonts w:ascii="TimesNewRomanPS-BoldMT" w:hAnsi="TimesNewRomanPS-BoldMT"/>
          <w:color w:val="000000"/>
        </w:rPr>
        <w:t xml:space="preserve"> ;</w:t>
      </w:r>
      <w:proofErr w:type="gramEnd"/>
      <w:r w:rsidRPr="00FE1D89">
        <w:rPr>
          <w:rFonts w:ascii="TimesNewRomanPS-BoldMT" w:hAnsi="TimesNewRomanPS-BoldMT"/>
          <w:color w:val="000000"/>
        </w:rPr>
        <w:t xml:space="preserve">  в) 3; г) 4.</w:t>
      </w:r>
    </w:p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74"/>
        <w:gridCol w:w="2411"/>
        <w:gridCol w:w="2302"/>
        <w:gridCol w:w="3084"/>
      </w:tblGrid>
      <w:tr w:rsidR="003028D5" w:rsidRPr="00FE1D89" w:rsidTr="00FB1FDE">
        <w:tc>
          <w:tcPr>
            <w:tcW w:w="1774" w:type="dxa"/>
          </w:tcPr>
          <w:p w:rsidR="003028D5" w:rsidRPr="00FE1D89" w:rsidRDefault="003028D5" w:rsidP="00FB1FDE">
            <w:pPr>
              <w:rPr>
                <w:rFonts w:ascii="TimesNewRomanPS-BoldMT" w:hAnsi="TimesNewRomanPS-BoldMT"/>
                <w:b/>
                <w:color w:val="000000"/>
              </w:rPr>
            </w:pPr>
            <w:r w:rsidRPr="00FE1D89">
              <w:rPr>
                <w:rFonts w:ascii="TimesNewRomanPS-BoldMT" w:hAnsi="TimesNewRomanPS-BoldMT"/>
                <w:b/>
                <w:color w:val="000000"/>
              </w:rPr>
              <w:t>1</w:t>
            </w:r>
          </w:p>
          <w:p w:rsidR="003028D5" w:rsidRPr="00FE1D89" w:rsidRDefault="003028D5" w:rsidP="00FB1FDE">
            <w:pPr>
              <w:rPr>
                <w:rFonts w:ascii="TimesNewRomanPS-BoldMT" w:hAnsi="TimesNewRomanPS-BoldMT"/>
                <w:b/>
                <w:color w:val="000000"/>
              </w:rPr>
            </w:pPr>
            <w:r w:rsidRPr="00FE1D89">
              <w:rPr>
                <w:b/>
                <w:noProof/>
              </w:rPr>
              <w:drawing>
                <wp:inline distT="0" distB="0" distL="0" distR="0" wp14:anchorId="6C982914" wp14:editId="246CDD34">
                  <wp:extent cx="1525591" cy="879062"/>
                  <wp:effectExtent l="0" t="635" r="0" b="0"/>
                  <wp:docPr id="1" name="Рисунок 1" descr="http://breatheasyproject.weebly.com/uploads/2/9/7/5/29751285/9968317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reatheasyproject.weebly.com/uploads/2/9/7/5/29751285/9968317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526112" cy="879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1" w:type="dxa"/>
          </w:tcPr>
          <w:p w:rsidR="003028D5" w:rsidRPr="00FE1D89" w:rsidRDefault="003028D5" w:rsidP="00FB1FDE">
            <w:pPr>
              <w:rPr>
                <w:rFonts w:ascii="TimesNewRomanPS-BoldMT" w:hAnsi="TimesNewRomanPS-BoldMT"/>
                <w:b/>
                <w:color w:val="000000"/>
              </w:rPr>
            </w:pPr>
            <w:r w:rsidRPr="00FE1D89">
              <w:rPr>
                <w:rFonts w:ascii="TimesNewRomanPS-BoldMT" w:hAnsi="TimesNewRomanPS-BoldMT"/>
                <w:b/>
                <w:color w:val="000000"/>
              </w:rPr>
              <w:t>2</w:t>
            </w:r>
          </w:p>
          <w:p w:rsidR="003028D5" w:rsidRPr="00FE1D89" w:rsidRDefault="003028D5" w:rsidP="00FB1FDE">
            <w:pPr>
              <w:rPr>
                <w:rFonts w:ascii="TimesNewRomanPS-BoldMT" w:hAnsi="TimesNewRomanPS-BoldMT"/>
                <w:b/>
                <w:color w:val="000000"/>
              </w:rPr>
            </w:pPr>
          </w:p>
          <w:p w:rsidR="003028D5" w:rsidRPr="00FE1D89" w:rsidRDefault="003028D5" w:rsidP="00FB1FDE">
            <w:pPr>
              <w:rPr>
                <w:rFonts w:ascii="TimesNewRomanPS-BoldMT" w:hAnsi="TimesNewRomanPS-BoldMT"/>
                <w:b/>
                <w:color w:val="000000"/>
              </w:rPr>
            </w:pPr>
          </w:p>
          <w:p w:rsidR="003028D5" w:rsidRPr="00FE1D89" w:rsidRDefault="003028D5" w:rsidP="00FB1FDE">
            <w:pPr>
              <w:rPr>
                <w:rFonts w:ascii="TimesNewRomanPS-BoldMT" w:hAnsi="TimesNewRomanPS-BoldMT"/>
                <w:b/>
                <w:color w:val="000000"/>
              </w:rPr>
            </w:pPr>
          </w:p>
          <w:p w:rsidR="003028D5" w:rsidRPr="00FE1D89" w:rsidRDefault="003028D5" w:rsidP="00FB1FDE">
            <w:pPr>
              <w:rPr>
                <w:rFonts w:ascii="TimesNewRomanPS-BoldMT" w:hAnsi="TimesNewRomanPS-BoldMT"/>
                <w:b/>
                <w:color w:val="000000"/>
              </w:rPr>
            </w:pPr>
            <w:r w:rsidRPr="00FE1D89">
              <w:rPr>
                <w:b/>
                <w:noProof/>
              </w:rPr>
              <w:drawing>
                <wp:inline distT="0" distB="0" distL="0" distR="0" wp14:anchorId="7F6ECDF5" wp14:editId="58E02770">
                  <wp:extent cx="1350296" cy="800100"/>
                  <wp:effectExtent l="0" t="0" r="2540" b="0"/>
                  <wp:docPr id="2" name="Рисунок 2" descr="http://fictionbook.ru/static/bookimages/12/78/51/12785160.bin.dir/h/i_0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ictionbook.ru/static/bookimages/12/78/51/12785160.bin.dir/h/i_03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9667" b="58943"/>
                          <a:stretch/>
                        </pic:blipFill>
                        <pic:spPr bwMode="auto">
                          <a:xfrm>
                            <a:off x="0" y="0"/>
                            <a:ext cx="1356205" cy="80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:rsidR="003028D5" w:rsidRPr="00FE1D89" w:rsidRDefault="003028D5" w:rsidP="00FB1FDE">
            <w:pPr>
              <w:rPr>
                <w:rFonts w:ascii="TimesNewRomanPS-BoldMT" w:hAnsi="TimesNewRomanPS-BoldMT"/>
                <w:b/>
                <w:color w:val="000000"/>
              </w:rPr>
            </w:pPr>
            <w:r w:rsidRPr="00FE1D89">
              <w:rPr>
                <w:rFonts w:ascii="TimesNewRomanPS-BoldMT" w:hAnsi="TimesNewRomanPS-BoldMT"/>
                <w:b/>
                <w:color w:val="000000"/>
              </w:rPr>
              <w:t>3</w:t>
            </w:r>
          </w:p>
          <w:p w:rsidR="003028D5" w:rsidRPr="00FE1D89" w:rsidRDefault="003028D5" w:rsidP="00FB1FDE">
            <w:pPr>
              <w:rPr>
                <w:rFonts w:ascii="TimesNewRomanPS-BoldMT" w:hAnsi="TimesNewRomanPS-BoldMT"/>
                <w:b/>
                <w:color w:val="000000"/>
              </w:rPr>
            </w:pPr>
            <w:r w:rsidRPr="00FE1D89">
              <w:rPr>
                <w:b/>
                <w:noProof/>
              </w:rPr>
              <w:drawing>
                <wp:inline distT="0" distB="0" distL="0" distR="0" wp14:anchorId="2A55E235" wp14:editId="3BD3E205">
                  <wp:extent cx="935502" cy="1247775"/>
                  <wp:effectExtent l="0" t="0" r="0" b="0"/>
                  <wp:docPr id="3" name="Рисунок 3" descr="http://mtdata.ru/u24/photoF2E3/20387346004-0/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tdata.ru/u24/photoF2E3/20387346004-0/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890" cy="1248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4" w:type="dxa"/>
          </w:tcPr>
          <w:p w:rsidR="003028D5" w:rsidRPr="00FE1D89" w:rsidRDefault="003028D5" w:rsidP="00FB1FDE">
            <w:pPr>
              <w:rPr>
                <w:rFonts w:ascii="TimesNewRomanPS-BoldMT" w:hAnsi="TimesNewRomanPS-BoldMT"/>
                <w:b/>
                <w:color w:val="000000"/>
              </w:rPr>
            </w:pPr>
            <w:r w:rsidRPr="00FE1D89">
              <w:rPr>
                <w:rFonts w:ascii="TimesNewRomanPS-BoldMT" w:hAnsi="TimesNewRomanPS-BoldMT"/>
                <w:b/>
                <w:color w:val="000000"/>
              </w:rPr>
              <w:t>4</w:t>
            </w:r>
            <w:r w:rsidRPr="00FE1D89">
              <w:rPr>
                <w:b/>
                <w:noProof/>
              </w:rPr>
              <w:drawing>
                <wp:inline distT="0" distB="0" distL="0" distR="0" wp14:anchorId="4A92C0B1" wp14:editId="7AF72F32">
                  <wp:extent cx="1743372" cy="407082"/>
                  <wp:effectExtent l="0" t="514350" r="0" b="507365"/>
                  <wp:docPr id="4" name="Рисунок 4" descr="http://www.rusnevod.com/IMG/info/book27/ris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rusnevod.com/IMG/info/book27/ris20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25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35" r="4062" b="24590"/>
                          <a:stretch/>
                        </pic:blipFill>
                        <pic:spPr bwMode="auto">
                          <a:xfrm rot="2325939">
                            <a:off x="0" y="0"/>
                            <a:ext cx="1785906" cy="417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28D5" w:rsidRPr="00FE1D89" w:rsidRDefault="003028D5" w:rsidP="003028D5">
      <w:pPr>
        <w:rPr>
          <w:rFonts w:ascii="TimesNewRomanPS-BoldMT" w:hAnsi="TimesNewRomanPS-BoldMT"/>
          <w:color w:val="000000"/>
        </w:rPr>
      </w:pPr>
    </w:p>
    <w:p w:rsidR="003028D5" w:rsidRPr="00FE1D89" w:rsidRDefault="003028D5" w:rsidP="003028D5">
      <w:pPr>
        <w:rPr>
          <w:rFonts w:ascii="TimesNewRomanPSMT" w:hAnsi="TimesNewRomanPSMT"/>
          <w:color w:val="000000"/>
        </w:rPr>
      </w:pPr>
      <w:r w:rsidRPr="00FE1D89">
        <w:rPr>
          <w:rFonts w:ascii="TimesNewRomanPS-BoldMT" w:hAnsi="TimesNewRomanPS-BoldMT"/>
          <w:b/>
          <w:color w:val="000000"/>
        </w:rPr>
        <w:t xml:space="preserve"> 12.</w:t>
      </w:r>
      <w:r w:rsidRPr="00FE1D89">
        <w:rPr>
          <w:rFonts w:ascii="TimesNewRomanPS-BoldMT" w:hAnsi="TimesNewRomanPS-BoldMT"/>
          <w:color w:val="000000"/>
        </w:rPr>
        <w:t xml:space="preserve"> </w:t>
      </w:r>
      <w:r w:rsidRPr="00FE1D89">
        <w:rPr>
          <w:rFonts w:ascii="TimesNewRomanPS-BoldMT" w:hAnsi="TimesNewRomanPS-BoldMT"/>
          <w:b/>
          <w:bCs/>
          <w:color w:val="000000"/>
        </w:rPr>
        <w:t>Для свертывания крови необходимы, помимо прочего</w:t>
      </w:r>
      <w:r w:rsidRPr="00FE1D89">
        <w:rPr>
          <w:rFonts w:ascii="TimesNewRomanPSMT" w:hAnsi="TimesNewRomanPSMT"/>
          <w:color w:val="000000"/>
        </w:rPr>
        <w:t xml:space="preserve">: </w:t>
      </w:r>
    </w:p>
    <w:p w:rsidR="003028D5" w:rsidRPr="00FE1D89" w:rsidRDefault="003028D5" w:rsidP="003028D5">
      <w:pPr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а) ионы железа; </w:t>
      </w:r>
    </w:p>
    <w:p w:rsidR="003028D5" w:rsidRPr="00FE1D89" w:rsidRDefault="003028D5" w:rsidP="003028D5">
      <w:pPr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б) ионы кальция; </w:t>
      </w:r>
    </w:p>
    <w:p w:rsidR="003028D5" w:rsidRPr="00FE1D89" w:rsidRDefault="003028D5" w:rsidP="003028D5">
      <w:pPr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в) ионы хлора;</w:t>
      </w:r>
    </w:p>
    <w:p w:rsidR="003028D5" w:rsidRPr="00FE1D89" w:rsidRDefault="003028D5" w:rsidP="003028D5">
      <w:pPr>
        <w:rPr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г) аскорбиновая кислота.</w:t>
      </w:r>
    </w:p>
    <w:p w:rsidR="003028D5" w:rsidRPr="00FE1D89" w:rsidRDefault="003028D5" w:rsidP="003028D5">
      <w:pPr>
        <w:rPr>
          <w:color w:val="000000"/>
        </w:rPr>
      </w:pPr>
      <w:r w:rsidRPr="00FE1D89">
        <w:rPr>
          <w:b/>
        </w:rPr>
        <w:t xml:space="preserve"> 13.</w:t>
      </w:r>
      <w:r w:rsidRPr="00FE1D89">
        <w:t xml:space="preserve"> </w:t>
      </w:r>
      <w:r w:rsidRPr="00FE1D89">
        <w:rPr>
          <w:b/>
          <w:bCs/>
          <w:color w:val="000000"/>
        </w:rPr>
        <w:t>Синтез белка не происходит в следующих органоидах клетки:</w:t>
      </w:r>
      <w:r w:rsidRPr="00FE1D89">
        <w:rPr>
          <w:color w:val="000000"/>
        </w:rPr>
        <w:br/>
        <w:t xml:space="preserve">      а) рибосомах;</w:t>
      </w:r>
      <w:r w:rsidRPr="00FE1D89">
        <w:rPr>
          <w:color w:val="000000"/>
        </w:rPr>
        <w:br/>
        <w:t xml:space="preserve">      б) лизосомах;</w:t>
      </w:r>
      <w:r w:rsidRPr="00FE1D89">
        <w:rPr>
          <w:color w:val="000000"/>
        </w:rPr>
        <w:br/>
        <w:t xml:space="preserve">      в) митохондриях;</w:t>
      </w:r>
      <w:r w:rsidRPr="00FE1D89">
        <w:rPr>
          <w:color w:val="000000"/>
        </w:rPr>
        <w:br/>
        <w:t xml:space="preserve">      г) ЭПР.</w:t>
      </w:r>
    </w:p>
    <w:p w:rsidR="003028D5" w:rsidRPr="00FE1D89" w:rsidRDefault="003028D5" w:rsidP="003028D5">
      <w:pPr>
        <w:rPr>
          <w:color w:val="000000"/>
        </w:rPr>
      </w:pPr>
      <w:r w:rsidRPr="00FE1D89">
        <w:rPr>
          <w:b/>
        </w:rPr>
        <w:t xml:space="preserve"> 14. </w:t>
      </w:r>
      <w:r w:rsidRPr="00FE1D89">
        <w:rPr>
          <w:b/>
          <w:bCs/>
          <w:color w:val="000000"/>
        </w:rPr>
        <w:t xml:space="preserve"> Расщепление белков в желудке происходит под влиянием фермента:</w:t>
      </w:r>
      <w:r w:rsidRPr="00FE1D89">
        <w:rPr>
          <w:color w:val="000000"/>
        </w:rPr>
        <w:br/>
        <w:t xml:space="preserve">     а) липазы;</w:t>
      </w:r>
      <w:r w:rsidRPr="00FE1D89">
        <w:rPr>
          <w:color w:val="000000"/>
        </w:rPr>
        <w:br/>
        <w:t xml:space="preserve">     б) </w:t>
      </w:r>
      <w:proofErr w:type="spellStart"/>
      <w:r w:rsidRPr="00FE1D89">
        <w:rPr>
          <w:color w:val="000000"/>
        </w:rPr>
        <w:t>пепсиногена</w:t>
      </w:r>
      <w:proofErr w:type="spellEnd"/>
      <w:r w:rsidRPr="00FE1D89">
        <w:rPr>
          <w:color w:val="000000"/>
        </w:rPr>
        <w:t>;</w:t>
      </w:r>
      <w:r w:rsidRPr="00FE1D89">
        <w:rPr>
          <w:color w:val="000000"/>
        </w:rPr>
        <w:br/>
        <w:t xml:space="preserve">     в) трипсина; </w:t>
      </w:r>
    </w:p>
    <w:p w:rsidR="003028D5" w:rsidRPr="00FE1D89" w:rsidRDefault="003028D5" w:rsidP="003028D5">
      <w:pPr>
        <w:rPr>
          <w:color w:val="000000"/>
        </w:rPr>
      </w:pPr>
      <w:r w:rsidRPr="00FE1D89">
        <w:rPr>
          <w:color w:val="000000"/>
        </w:rPr>
        <w:t xml:space="preserve">     г) пепсина.</w:t>
      </w:r>
    </w:p>
    <w:p w:rsidR="003028D5" w:rsidRPr="00FE1D89" w:rsidRDefault="003028D5" w:rsidP="003028D5">
      <w:pPr>
        <w:rPr>
          <w:rFonts w:ascii="TimesNewRomanPSMT" w:hAnsi="TimesNewRomanPSMT"/>
          <w:color w:val="000000"/>
        </w:rPr>
      </w:pPr>
      <w:r w:rsidRPr="00FE1D89">
        <w:rPr>
          <w:rFonts w:ascii="TimesNewRomanPS-BoldMT" w:hAnsi="TimesNewRomanPS-BoldMT"/>
          <w:b/>
          <w:bCs/>
          <w:color w:val="000000"/>
        </w:rPr>
        <w:t>15.  Парасимпатические нервы</w:t>
      </w:r>
      <w:r w:rsidRPr="00FE1D89">
        <w:rPr>
          <w:rFonts w:ascii="TimesNewRomanPSMT" w:hAnsi="TimesNewRomanPSMT"/>
          <w:color w:val="000000"/>
        </w:rPr>
        <w:t>:</w:t>
      </w:r>
    </w:p>
    <w:p w:rsidR="003028D5" w:rsidRPr="00FE1D89" w:rsidRDefault="003028D5" w:rsidP="003028D5">
      <w:pPr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а) увеличивают частоту и силу сердечных сокращений;</w:t>
      </w:r>
    </w:p>
    <w:p w:rsidR="003028D5" w:rsidRPr="00FE1D89" w:rsidRDefault="003028D5" w:rsidP="003028D5">
      <w:pPr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б) усиливают в печени и мышцах расщепление гликогена с образованием молекул</w:t>
      </w:r>
    </w:p>
    <w:p w:rsidR="003028D5" w:rsidRPr="00FE1D89" w:rsidRDefault="003028D5" w:rsidP="003028D5">
      <w:pPr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    глюкозы;</w:t>
      </w:r>
    </w:p>
    <w:p w:rsidR="003028D5" w:rsidRPr="00FE1D89" w:rsidRDefault="003028D5" w:rsidP="003028D5">
      <w:pPr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в) увеличивают секрецию пищеварительных соков; </w:t>
      </w:r>
    </w:p>
    <w:p w:rsidR="003028D5" w:rsidRPr="00FE1D89" w:rsidRDefault="003028D5" w:rsidP="003028D5">
      <w:pPr>
        <w:rPr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г) уменьшают частоту и силу сердечных сокращений</w:t>
      </w:r>
    </w:p>
    <w:p w:rsidR="003028D5" w:rsidRPr="00FE1D89" w:rsidRDefault="003028D5" w:rsidP="003028D5">
      <w:pPr>
        <w:rPr>
          <w:color w:val="000000"/>
        </w:rPr>
      </w:pPr>
      <w:r w:rsidRPr="00FE1D89">
        <w:rPr>
          <w:b/>
        </w:rPr>
        <w:t xml:space="preserve">16.  </w:t>
      </w:r>
      <w:proofErr w:type="spellStart"/>
      <w:r w:rsidRPr="00FE1D89">
        <w:rPr>
          <w:b/>
          <w:bCs/>
          <w:color w:val="000000"/>
        </w:rPr>
        <w:t>Локтовой</w:t>
      </w:r>
      <w:proofErr w:type="spellEnd"/>
      <w:r w:rsidRPr="00FE1D89">
        <w:rPr>
          <w:b/>
          <w:bCs/>
          <w:color w:val="000000"/>
        </w:rPr>
        <w:t xml:space="preserve"> сустав по форме суставной поверхности является:</w:t>
      </w:r>
      <w:r w:rsidRPr="00FE1D89">
        <w:rPr>
          <w:color w:val="000000"/>
        </w:rPr>
        <w:br/>
        <w:t xml:space="preserve">     а) цилиндрическим;</w:t>
      </w:r>
      <w:r w:rsidRPr="00FE1D89">
        <w:rPr>
          <w:color w:val="000000"/>
        </w:rPr>
        <w:br/>
        <w:t xml:space="preserve">     б) эллипсоидным;</w:t>
      </w:r>
      <w:r w:rsidRPr="00FE1D89">
        <w:rPr>
          <w:color w:val="000000"/>
        </w:rPr>
        <w:br/>
        <w:t xml:space="preserve">     в) </w:t>
      </w:r>
      <w:proofErr w:type="spellStart"/>
      <w:r w:rsidRPr="00FE1D89">
        <w:rPr>
          <w:color w:val="000000"/>
        </w:rPr>
        <w:t>блоковидным</w:t>
      </w:r>
      <w:proofErr w:type="spellEnd"/>
      <w:r w:rsidRPr="00FE1D89">
        <w:rPr>
          <w:color w:val="000000"/>
        </w:rPr>
        <w:t>;</w:t>
      </w:r>
      <w:r w:rsidRPr="00FE1D89">
        <w:rPr>
          <w:color w:val="000000"/>
        </w:rPr>
        <w:br/>
        <w:t xml:space="preserve">     г) седловидным.</w:t>
      </w:r>
    </w:p>
    <w:p w:rsidR="003028D5" w:rsidRPr="00FE1D89" w:rsidRDefault="003028D5" w:rsidP="003028D5">
      <w:pPr>
        <w:rPr>
          <w:color w:val="000000"/>
        </w:rPr>
      </w:pPr>
      <w:r w:rsidRPr="00FE1D89">
        <w:rPr>
          <w:b/>
        </w:rPr>
        <w:t xml:space="preserve">17. </w:t>
      </w:r>
      <w:r w:rsidRPr="00FE1D89">
        <w:t xml:space="preserve"> </w:t>
      </w:r>
      <w:r w:rsidRPr="00FE1D89">
        <w:rPr>
          <w:b/>
          <w:bCs/>
          <w:color w:val="000000"/>
        </w:rPr>
        <w:t>Инсулин секретируют:</w:t>
      </w:r>
      <w:r w:rsidRPr="00FE1D89">
        <w:rPr>
          <w:color w:val="000000"/>
        </w:rPr>
        <w:br/>
        <w:t xml:space="preserve">    а) </w:t>
      </w:r>
      <w:proofErr w:type="gramStart"/>
      <w:r w:rsidRPr="00FE1D89">
        <w:rPr>
          <w:color w:val="000000"/>
        </w:rPr>
        <w:t>α-</w:t>
      </w:r>
      <w:proofErr w:type="gramEnd"/>
      <w:r w:rsidRPr="00FE1D89">
        <w:rPr>
          <w:color w:val="000000"/>
        </w:rPr>
        <w:t>клетки поджелудочной железы;</w:t>
      </w:r>
      <w:r w:rsidRPr="00FE1D89">
        <w:rPr>
          <w:color w:val="000000"/>
        </w:rPr>
        <w:br/>
        <w:t xml:space="preserve">    б) β-клетки поджелудочной железы;</w:t>
      </w:r>
      <w:r w:rsidRPr="00FE1D89">
        <w:rPr>
          <w:color w:val="000000"/>
        </w:rPr>
        <w:br/>
        <w:t xml:space="preserve">    в) D-клетки поджелудочной железы;</w:t>
      </w:r>
      <w:r w:rsidRPr="00FE1D89">
        <w:rPr>
          <w:color w:val="000000"/>
        </w:rPr>
        <w:br/>
        <w:t xml:space="preserve">    г) PP-клетки поджелудочной железы</w:t>
      </w:r>
    </w:p>
    <w:p w:rsidR="003028D5" w:rsidRPr="00FE1D89" w:rsidRDefault="003028D5" w:rsidP="003028D5">
      <w:pPr>
        <w:autoSpaceDE w:val="0"/>
        <w:autoSpaceDN w:val="0"/>
        <w:adjustRightInd w:val="0"/>
        <w:rPr>
          <w:color w:val="000000"/>
        </w:rPr>
      </w:pPr>
      <w:r w:rsidRPr="00FE1D89">
        <w:rPr>
          <w:b/>
          <w:bCs/>
          <w:color w:val="000000"/>
        </w:rPr>
        <w:t xml:space="preserve"> 18. </w:t>
      </w:r>
      <w:r w:rsidRPr="00FE1D89">
        <w:rPr>
          <w:rFonts w:ascii="TimesNewRoman" w:hAnsi="TimesNewRoman"/>
          <w:b/>
          <w:color w:val="000000"/>
        </w:rPr>
        <w:t xml:space="preserve"> </w:t>
      </w:r>
      <w:r w:rsidRPr="00FE1D89">
        <w:rPr>
          <w:b/>
          <w:bCs/>
          <w:color w:val="000000"/>
        </w:rPr>
        <w:t>К жирорастворимым витаминам относят:</w:t>
      </w:r>
      <w:r w:rsidRPr="00FE1D89">
        <w:rPr>
          <w:color w:val="000000"/>
        </w:rPr>
        <w:br/>
        <w:t xml:space="preserve">   а) А и Н(биотин);</w:t>
      </w:r>
      <w:r w:rsidRPr="00FE1D89">
        <w:rPr>
          <w:color w:val="000000"/>
        </w:rPr>
        <w:br/>
        <w:t xml:space="preserve">   б) В</w:t>
      </w:r>
      <w:r w:rsidRPr="00FE1D89">
        <w:rPr>
          <w:color w:val="000000"/>
          <w:sz w:val="16"/>
          <w:szCs w:val="16"/>
        </w:rPr>
        <w:t xml:space="preserve">1 </w:t>
      </w:r>
      <w:r w:rsidRPr="00FE1D89">
        <w:rPr>
          <w:color w:val="000000"/>
        </w:rPr>
        <w:t>и</w:t>
      </w:r>
      <w:proofErr w:type="gramStart"/>
      <w:r w:rsidRPr="00FE1D89">
        <w:rPr>
          <w:color w:val="000000"/>
        </w:rPr>
        <w:t xml:space="preserve"> С</w:t>
      </w:r>
      <w:proofErr w:type="gramEnd"/>
      <w:r w:rsidRPr="00FE1D89">
        <w:rPr>
          <w:color w:val="000000"/>
        </w:rPr>
        <w:t>;</w:t>
      </w:r>
      <w:r w:rsidRPr="00FE1D89">
        <w:rPr>
          <w:color w:val="000000"/>
        </w:rPr>
        <w:br/>
        <w:t xml:space="preserve">   в) D и В</w:t>
      </w:r>
      <w:r w:rsidRPr="00FE1D89">
        <w:rPr>
          <w:color w:val="000000"/>
          <w:sz w:val="16"/>
          <w:szCs w:val="16"/>
        </w:rPr>
        <w:t>12</w:t>
      </w:r>
      <w:r w:rsidRPr="00FE1D89">
        <w:rPr>
          <w:color w:val="000000"/>
        </w:rPr>
        <w:t xml:space="preserve">; 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  <w:r w:rsidRPr="00FE1D89">
        <w:rPr>
          <w:color w:val="000000"/>
        </w:rPr>
        <w:t xml:space="preserve">   г) К и Е.</w:t>
      </w:r>
    </w:p>
    <w:p w:rsidR="003028D5" w:rsidRPr="00FE1D89" w:rsidRDefault="003028D5" w:rsidP="003028D5">
      <w:pPr>
        <w:autoSpaceDE w:val="0"/>
        <w:autoSpaceDN w:val="0"/>
        <w:adjustRightInd w:val="0"/>
        <w:rPr>
          <w:b/>
          <w:bCs/>
          <w:color w:val="000000"/>
        </w:rPr>
      </w:pPr>
      <w:r w:rsidRPr="00FE1D89">
        <w:rPr>
          <w:rFonts w:ascii="TimesNewRoman" w:hAnsi="TimesNewRoman"/>
          <w:b/>
          <w:color w:val="000000"/>
        </w:rPr>
        <w:t xml:space="preserve">19.  </w:t>
      </w:r>
      <w:proofErr w:type="spellStart"/>
      <w:r w:rsidRPr="00FE1D89">
        <w:rPr>
          <w:b/>
          <w:bCs/>
          <w:color w:val="000000"/>
        </w:rPr>
        <w:t>Лимбическая</w:t>
      </w:r>
      <w:proofErr w:type="spellEnd"/>
      <w:r w:rsidRPr="00FE1D89">
        <w:rPr>
          <w:b/>
          <w:bCs/>
          <w:color w:val="000000"/>
        </w:rPr>
        <w:t xml:space="preserve"> система расположена </w:t>
      </w:r>
      <w:proofErr w:type="gramStart"/>
      <w:r w:rsidRPr="00FE1D89">
        <w:rPr>
          <w:b/>
          <w:bCs/>
          <w:color w:val="000000"/>
        </w:rPr>
        <w:t>в</w:t>
      </w:r>
      <w:proofErr w:type="gramEnd"/>
      <w:r w:rsidRPr="00FE1D89">
        <w:rPr>
          <w:b/>
          <w:bCs/>
          <w:color w:val="000000"/>
        </w:rPr>
        <w:t>:</w:t>
      </w:r>
    </w:p>
    <w:p w:rsidR="003028D5" w:rsidRPr="00FE1D89" w:rsidRDefault="003028D5" w:rsidP="003028D5">
      <w:pPr>
        <w:autoSpaceDE w:val="0"/>
        <w:autoSpaceDN w:val="0"/>
        <w:adjustRightInd w:val="0"/>
        <w:rPr>
          <w:color w:val="000000"/>
        </w:rPr>
      </w:pPr>
      <w:r w:rsidRPr="00FE1D89">
        <w:rPr>
          <w:color w:val="000000"/>
        </w:rPr>
        <w:t xml:space="preserve">   а) промежуточном </w:t>
      </w:r>
      <w:proofErr w:type="gramStart"/>
      <w:r w:rsidRPr="00FE1D89">
        <w:rPr>
          <w:color w:val="000000"/>
        </w:rPr>
        <w:t>мозге</w:t>
      </w:r>
      <w:proofErr w:type="gramEnd"/>
      <w:r w:rsidRPr="00FE1D89">
        <w:rPr>
          <w:color w:val="000000"/>
        </w:rPr>
        <w:t>;</w:t>
      </w:r>
      <w:r w:rsidRPr="00FE1D89">
        <w:rPr>
          <w:color w:val="000000"/>
        </w:rPr>
        <w:br/>
        <w:t xml:space="preserve">   б) конечном мозге;</w:t>
      </w:r>
      <w:r w:rsidRPr="00FE1D89">
        <w:rPr>
          <w:color w:val="000000"/>
        </w:rPr>
        <w:br/>
        <w:t xml:space="preserve">   в) среднем мозге;</w:t>
      </w:r>
      <w:r w:rsidRPr="00FE1D89">
        <w:rPr>
          <w:color w:val="000000"/>
        </w:rPr>
        <w:br/>
        <w:t xml:space="preserve">   г) продолговатом мозге.</w:t>
      </w:r>
    </w:p>
    <w:p w:rsidR="003028D5" w:rsidRPr="00FE1D89" w:rsidRDefault="003028D5" w:rsidP="003028D5">
      <w:pPr>
        <w:autoSpaceDE w:val="0"/>
        <w:autoSpaceDN w:val="0"/>
        <w:adjustRightInd w:val="0"/>
        <w:rPr>
          <w:color w:val="000000"/>
        </w:rPr>
      </w:pPr>
      <w:r w:rsidRPr="00FE1D89">
        <w:rPr>
          <w:b/>
          <w:color w:val="000000" w:themeColor="text1"/>
        </w:rPr>
        <w:t xml:space="preserve">20. </w:t>
      </w:r>
      <w:r w:rsidRPr="00FE1D89">
        <w:rPr>
          <w:rFonts w:ascii="TimesNewRoman" w:hAnsi="TimesNewRoman"/>
          <w:b/>
          <w:bCs/>
          <w:color w:val="000000"/>
        </w:rPr>
        <w:t xml:space="preserve"> </w:t>
      </w:r>
      <w:proofErr w:type="gramStart"/>
      <w:r w:rsidRPr="00FE1D89">
        <w:rPr>
          <w:b/>
          <w:bCs/>
          <w:color w:val="000000"/>
        </w:rPr>
        <w:t>Рост организма человека регулируется следующими гормонами:</w:t>
      </w:r>
      <w:r w:rsidRPr="00FE1D89">
        <w:rPr>
          <w:color w:val="000000"/>
        </w:rPr>
        <w:br/>
        <w:t xml:space="preserve">   а) гормоном роста, </w:t>
      </w:r>
      <w:proofErr w:type="spellStart"/>
      <w:r w:rsidRPr="00FE1D89">
        <w:rPr>
          <w:color w:val="000000"/>
        </w:rPr>
        <w:t>тиреоидными</w:t>
      </w:r>
      <w:proofErr w:type="spellEnd"/>
      <w:r w:rsidRPr="00FE1D89">
        <w:rPr>
          <w:color w:val="000000"/>
        </w:rPr>
        <w:t xml:space="preserve"> гормонами, половыми гормонами;</w:t>
      </w:r>
      <w:r w:rsidRPr="00FE1D89">
        <w:rPr>
          <w:color w:val="000000"/>
        </w:rPr>
        <w:br/>
        <w:t xml:space="preserve">   б) гормоном роста, вазопрессином, </w:t>
      </w:r>
      <w:proofErr w:type="spellStart"/>
      <w:r w:rsidRPr="00FE1D89">
        <w:rPr>
          <w:color w:val="000000"/>
        </w:rPr>
        <w:t>тиреоидными</w:t>
      </w:r>
      <w:proofErr w:type="spellEnd"/>
      <w:r w:rsidRPr="00FE1D89">
        <w:rPr>
          <w:color w:val="000000"/>
        </w:rPr>
        <w:t xml:space="preserve"> гормонами;</w:t>
      </w:r>
      <w:r w:rsidRPr="00FE1D89">
        <w:rPr>
          <w:color w:val="000000"/>
        </w:rPr>
        <w:br/>
        <w:t xml:space="preserve">   в) гормоном роста, антидиуретическим гормоном, пролактином;</w:t>
      </w:r>
      <w:r w:rsidRPr="00FE1D89">
        <w:rPr>
          <w:color w:val="000000"/>
        </w:rPr>
        <w:br/>
        <w:t xml:space="preserve">   г) гормоном роста, адреналином, инсулином.</w:t>
      </w:r>
      <w:proofErr w:type="gramEnd"/>
    </w:p>
    <w:p w:rsidR="003028D5" w:rsidRPr="00FE1D89" w:rsidRDefault="003028D5" w:rsidP="003028D5">
      <w:pPr>
        <w:autoSpaceDE w:val="0"/>
        <w:autoSpaceDN w:val="0"/>
        <w:adjustRightInd w:val="0"/>
        <w:rPr>
          <w:color w:val="000000"/>
        </w:rPr>
      </w:pPr>
      <w:r w:rsidRPr="00FE1D89">
        <w:rPr>
          <w:rFonts w:ascii="TimesNewRoman" w:hAnsi="TimesNewRoman"/>
          <w:b/>
          <w:color w:val="000000"/>
        </w:rPr>
        <w:t xml:space="preserve">21.  </w:t>
      </w:r>
      <w:proofErr w:type="spellStart"/>
      <w:r w:rsidRPr="00FE1D89">
        <w:rPr>
          <w:b/>
          <w:bCs/>
          <w:color w:val="000000"/>
        </w:rPr>
        <w:t>Сурфактант</w:t>
      </w:r>
      <w:proofErr w:type="spellEnd"/>
      <w:r w:rsidRPr="00FE1D89">
        <w:rPr>
          <w:b/>
          <w:bCs/>
          <w:color w:val="000000"/>
        </w:rPr>
        <w:t xml:space="preserve">  </w:t>
      </w:r>
      <w:proofErr w:type="gramStart"/>
      <w:r w:rsidRPr="00FE1D89">
        <w:rPr>
          <w:b/>
          <w:bCs/>
          <w:color w:val="000000"/>
        </w:rPr>
        <w:t>нужен</w:t>
      </w:r>
      <w:proofErr w:type="gramEnd"/>
      <w:r w:rsidRPr="00FE1D89">
        <w:rPr>
          <w:b/>
          <w:bCs/>
          <w:color w:val="000000"/>
        </w:rPr>
        <w:t xml:space="preserve"> для того, чтобы:</w:t>
      </w:r>
      <w:r w:rsidRPr="00FE1D89">
        <w:rPr>
          <w:color w:val="000000"/>
        </w:rPr>
        <w:br/>
        <w:t xml:space="preserve">   а) углеводы переваривались в ротовой полости; </w:t>
      </w:r>
    </w:p>
    <w:p w:rsidR="003028D5" w:rsidRPr="00FE1D89" w:rsidRDefault="003028D5" w:rsidP="003028D5">
      <w:pPr>
        <w:autoSpaceDE w:val="0"/>
        <w:autoSpaceDN w:val="0"/>
        <w:adjustRightInd w:val="0"/>
        <w:rPr>
          <w:color w:val="000000"/>
        </w:rPr>
      </w:pPr>
      <w:r w:rsidRPr="00FE1D89">
        <w:rPr>
          <w:color w:val="000000"/>
        </w:rPr>
        <w:t xml:space="preserve">   б) стенки альвеол не слипались;</w:t>
      </w:r>
      <w:r w:rsidRPr="00FE1D89">
        <w:rPr>
          <w:color w:val="000000"/>
        </w:rPr>
        <w:br/>
        <w:t xml:space="preserve">   в) кровеносные сосуды расширялись;</w:t>
      </w:r>
      <w:r w:rsidRPr="00FE1D89">
        <w:rPr>
          <w:color w:val="000000"/>
        </w:rPr>
        <w:br/>
        <w:t xml:space="preserve">   г) сердцебиение замедлялось.</w:t>
      </w:r>
    </w:p>
    <w:p w:rsidR="003028D5" w:rsidRPr="00FE1D89" w:rsidRDefault="003028D5" w:rsidP="003028D5">
      <w:pPr>
        <w:autoSpaceDE w:val="0"/>
        <w:autoSpaceDN w:val="0"/>
        <w:adjustRightInd w:val="0"/>
        <w:rPr>
          <w:color w:val="000000"/>
        </w:rPr>
      </w:pPr>
      <w:r w:rsidRPr="00FE1D89">
        <w:rPr>
          <w:rFonts w:ascii="TimesNewRoman" w:hAnsi="TimesNewRoman"/>
          <w:b/>
          <w:color w:val="000000"/>
        </w:rPr>
        <w:t xml:space="preserve">22. </w:t>
      </w:r>
      <w:r w:rsidRPr="00FE1D89">
        <w:rPr>
          <w:b/>
        </w:rPr>
        <w:t xml:space="preserve"> </w:t>
      </w:r>
      <w:r w:rsidRPr="00FE1D89">
        <w:rPr>
          <w:b/>
          <w:bCs/>
          <w:color w:val="000000"/>
        </w:rPr>
        <w:t>Из одного сперматоцита после двух делений мейоза образуется:</w:t>
      </w:r>
      <w:r w:rsidRPr="00FE1D89">
        <w:rPr>
          <w:color w:val="000000"/>
        </w:rPr>
        <w:br/>
        <w:t xml:space="preserve">   а) 1 сперматозоид;</w:t>
      </w:r>
      <w:r w:rsidRPr="00FE1D89">
        <w:rPr>
          <w:color w:val="000000"/>
        </w:rPr>
        <w:br/>
        <w:t xml:space="preserve">   б) 2 сперматозоида;</w:t>
      </w:r>
      <w:r w:rsidRPr="00FE1D89">
        <w:rPr>
          <w:color w:val="000000"/>
        </w:rPr>
        <w:br/>
        <w:t xml:space="preserve">   в) 4 сперматозоида;</w:t>
      </w:r>
      <w:r w:rsidRPr="00FE1D89">
        <w:rPr>
          <w:color w:val="000000"/>
        </w:rPr>
        <w:br/>
        <w:t xml:space="preserve">   г) 8 сперматозоидов.</w:t>
      </w:r>
    </w:p>
    <w:p w:rsidR="003028D5" w:rsidRPr="00FE1D89" w:rsidRDefault="003028D5" w:rsidP="003028D5">
      <w:pPr>
        <w:autoSpaceDE w:val="0"/>
        <w:autoSpaceDN w:val="0"/>
        <w:adjustRightInd w:val="0"/>
        <w:rPr>
          <w:color w:val="000000"/>
        </w:rPr>
      </w:pP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b/>
          <w:bCs/>
          <w:color w:val="000000"/>
        </w:rPr>
      </w:pPr>
      <w:r w:rsidRPr="00FE1D89">
        <w:rPr>
          <w:rFonts w:ascii="TimesNewRomanPS-BoldMT" w:hAnsi="TimesNewRomanPS-BoldMT"/>
          <w:b/>
          <w:bCs/>
          <w:color w:val="000000"/>
        </w:rPr>
        <w:t>23.</w:t>
      </w:r>
      <w:r w:rsidRPr="00FE1D89">
        <w:rPr>
          <w:b/>
          <w:bCs/>
          <w:color w:val="000000"/>
        </w:rPr>
        <w:t xml:space="preserve"> При </w:t>
      </w:r>
      <w:proofErr w:type="spellStart"/>
      <w:r w:rsidRPr="00FE1D89">
        <w:rPr>
          <w:b/>
          <w:bCs/>
          <w:color w:val="000000"/>
        </w:rPr>
        <w:t>гиперфунции</w:t>
      </w:r>
      <w:proofErr w:type="spellEnd"/>
      <w:r w:rsidRPr="00FE1D89">
        <w:rPr>
          <w:b/>
          <w:bCs/>
          <w:color w:val="000000"/>
        </w:rPr>
        <w:t xml:space="preserve"> гипофиза у взрослого человека развивается:</w:t>
      </w:r>
      <w:r w:rsidRPr="00FE1D89">
        <w:rPr>
          <w:color w:val="000000"/>
        </w:rPr>
        <w:br/>
        <w:t xml:space="preserve">   а) болезнь </w:t>
      </w:r>
      <w:proofErr w:type="spellStart"/>
      <w:r w:rsidRPr="00FE1D89">
        <w:rPr>
          <w:color w:val="000000"/>
        </w:rPr>
        <w:t>Кушинга</w:t>
      </w:r>
      <w:proofErr w:type="spellEnd"/>
      <w:r w:rsidRPr="00FE1D89">
        <w:rPr>
          <w:color w:val="000000"/>
        </w:rPr>
        <w:t>;</w:t>
      </w:r>
      <w:r w:rsidRPr="00FE1D89">
        <w:rPr>
          <w:color w:val="000000"/>
        </w:rPr>
        <w:br/>
        <w:t xml:space="preserve">   б) </w:t>
      </w:r>
      <w:proofErr w:type="spellStart"/>
      <w:r w:rsidRPr="00FE1D89">
        <w:rPr>
          <w:color w:val="000000"/>
        </w:rPr>
        <w:t>аддисонова</w:t>
      </w:r>
      <w:proofErr w:type="spellEnd"/>
      <w:r w:rsidRPr="00FE1D89">
        <w:rPr>
          <w:color w:val="000000"/>
        </w:rPr>
        <w:t xml:space="preserve"> болезнь;</w:t>
      </w:r>
      <w:r w:rsidRPr="00FE1D89">
        <w:rPr>
          <w:color w:val="000000"/>
        </w:rPr>
        <w:br/>
        <w:t xml:space="preserve">   в) акромегалия;</w:t>
      </w:r>
      <w:r w:rsidRPr="00FE1D89">
        <w:rPr>
          <w:color w:val="000000"/>
        </w:rPr>
        <w:br/>
        <w:t xml:space="preserve">   г) болезнь Альцгеймера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b/>
          <w:bCs/>
          <w:color w:val="000000"/>
        </w:rPr>
        <w:t xml:space="preserve"> 24. Какой из перечисленных </w:t>
      </w:r>
      <w:proofErr w:type="spellStart"/>
      <w:r w:rsidRPr="00FE1D89">
        <w:rPr>
          <w:rFonts w:ascii="TimesNewRomanPS-BoldMT" w:hAnsi="TimesNewRomanPS-BoldMT"/>
          <w:b/>
          <w:bCs/>
          <w:color w:val="000000"/>
        </w:rPr>
        <w:t>ароморфных</w:t>
      </w:r>
      <w:proofErr w:type="spellEnd"/>
      <w:r w:rsidRPr="00FE1D89">
        <w:rPr>
          <w:rFonts w:ascii="TimesNewRomanPS-BoldMT" w:hAnsi="TimesNewRomanPS-BoldMT"/>
          <w:b/>
          <w:bCs/>
          <w:color w:val="000000"/>
        </w:rPr>
        <w:t xml:space="preserve"> признаков позволил млекопитающим</w:t>
      </w:r>
      <w:r w:rsidRPr="00FE1D89">
        <w:rPr>
          <w:rFonts w:ascii="TimesNewRomanPS-BoldMT" w:hAnsi="TimesNewRomanPS-BoldMT"/>
          <w:color w:val="000000"/>
        </w:rPr>
        <w:br/>
      </w:r>
      <w:r w:rsidRPr="00FE1D89">
        <w:rPr>
          <w:rFonts w:ascii="TimesNewRomanPS-BoldMT" w:hAnsi="TimesNewRomanPS-BoldMT"/>
          <w:b/>
          <w:bCs/>
          <w:color w:val="000000"/>
        </w:rPr>
        <w:t>освоить разнообразные среды обитания?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а) </w:t>
      </w:r>
      <w:proofErr w:type="spellStart"/>
      <w:r w:rsidRPr="00FE1D89">
        <w:rPr>
          <w:rFonts w:ascii="TimesNewRomanPS-BoldMT" w:hAnsi="TimesNewRomanPS-BoldMT"/>
          <w:color w:val="000000"/>
        </w:rPr>
        <w:t>теплокровность</w:t>
      </w:r>
      <w:proofErr w:type="spellEnd"/>
      <w:r w:rsidRPr="00FE1D89">
        <w:rPr>
          <w:rFonts w:ascii="TimesNewRomanPS-BoldMT" w:hAnsi="TimesNewRomanPS-BoldMT"/>
          <w:color w:val="000000"/>
        </w:rPr>
        <w:t xml:space="preserve">; 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б) гетеротрофное питание; 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в) легочное дыхание; 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г) рефлекторная нервная деятельность.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b/>
          <w:bCs/>
          <w:color w:val="000000"/>
        </w:rPr>
        <w:t>25. Энергия солнечного света преобразуется в химическую энергию в процессе:</w:t>
      </w:r>
      <w:r w:rsidRPr="00FE1D89">
        <w:rPr>
          <w:rFonts w:ascii="TimesNewRomanPS-BoldMT" w:hAnsi="TimesNewRomanPS-BoldMT"/>
          <w:color w:val="000000"/>
        </w:rPr>
        <w:t xml:space="preserve"> 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а) фотосинтеза; 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б) хемосинтеза; 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в) дыхания;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 г) брожения.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b/>
          <w:bCs/>
          <w:color w:val="000000"/>
        </w:rPr>
        <w:t xml:space="preserve">26. </w:t>
      </w:r>
      <w:proofErr w:type="spellStart"/>
      <w:r w:rsidRPr="00FE1D89">
        <w:rPr>
          <w:rFonts w:ascii="TimesNewRomanPS-BoldMT" w:hAnsi="TimesNewRomanPS-BoldMT"/>
          <w:b/>
          <w:bCs/>
          <w:color w:val="000000"/>
        </w:rPr>
        <w:t>Ластообразные</w:t>
      </w:r>
      <w:proofErr w:type="spellEnd"/>
      <w:r w:rsidRPr="00FE1D89">
        <w:rPr>
          <w:rFonts w:ascii="TimesNewRomanPS-BoldMT" w:hAnsi="TimesNewRomanPS-BoldMT"/>
          <w:b/>
          <w:bCs/>
          <w:color w:val="000000"/>
        </w:rPr>
        <w:t xml:space="preserve"> конечности китов и дельфинов – это пример:</w:t>
      </w:r>
      <w:r w:rsidRPr="00FE1D89">
        <w:rPr>
          <w:rFonts w:ascii="TimesNewRomanPS-BoldMT" w:hAnsi="TimesNewRomanPS-BoldMT"/>
          <w:color w:val="000000"/>
        </w:rPr>
        <w:t xml:space="preserve"> 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а) дивергенции; 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б) ароморфоза;</w:t>
      </w:r>
    </w:p>
    <w:p w:rsidR="003028D5" w:rsidRPr="00FE1D89" w:rsidRDefault="003028D5" w:rsidP="003028D5">
      <w:pPr>
        <w:autoSpaceDE w:val="0"/>
        <w:autoSpaceDN w:val="0"/>
        <w:adjustRightInd w:val="0"/>
        <w:rPr>
          <w:rFonts w:ascii="TimesNewRomanPS-BoldMT" w:hAnsi="TimesNewRomanPS-BoldMT"/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в) дегенерации; </w:t>
      </w:r>
    </w:p>
    <w:p w:rsidR="003028D5" w:rsidRPr="00FE1D89" w:rsidRDefault="003028D5" w:rsidP="003028D5">
      <w:pPr>
        <w:autoSpaceDE w:val="0"/>
        <w:autoSpaceDN w:val="0"/>
        <w:adjustRightInd w:val="0"/>
        <w:rPr>
          <w:color w:val="000000"/>
        </w:rPr>
      </w:pPr>
      <w:r w:rsidRPr="00FE1D89">
        <w:rPr>
          <w:rFonts w:ascii="TimesNewRomanPS-BoldMT" w:hAnsi="TimesNewRomanPS-BoldMT"/>
          <w:color w:val="000000"/>
        </w:rPr>
        <w:t xml:space="preserve">  г) идиоадаптации</w:t>
      </w:r>
    </w:p>
    <w:p w:rsidR="003028D5" w:rsidRPr="00FE1D89" w:rsidRDefault="003028D5" w:rsidP="003028D5">
      <w:pPr>
        <w:rPr>
          <w:b/>
        </w:rPr>
      </w:pPr>
      <w:r w:rsidRPr="00FE1D89">
        <w:rPr>
          <w:b/>
        </w:rPr>
        <w:t>27. Макроэргическими называют связи в молекуле:</w:t>
      </w:r>
    </w:p>
    <w:p w:rsidR="003028D5" w:rsidRPr="00FE1D89" w:rsidRDefault="003028D5" w:rsidP="003028D5">
      <w:r w:rsidRPr="00FE1D89">
        <w:t xml:space="preserve">      а) ДНК </w:t>
      </w:r>
    </w:p>
    <w:p w:rsidR="003028D5" w:rsidRPr="00FE1D89" w:rsidRDefault="003028D5" w:rsidP="003028D5">
      <w:r w:rsidRPr="00FE1D89">
        <w:t xml:space="preserve">      б) РНК</w:t>
      </w:r>
    </w:p>
    <w:p w:rsidR="003028D5" w:rsidRPr="00FE1D89" w:rsidRDefault="003028D5" w:rsidP="003028D5">
      <w:r w:rsidRPr="00FE1D89">
        <w:t xml:space="preserve">      в) АТФ </w:t>
      </w:r>
    </w:p>
    <w:p w:rsidR="003028D5" w:rsidRPr="00FE1D89" w:rsidRDefault="003028D5" w:rsidP="003028D5">
      <w:r w:rsidRPr="00FE1D89">
        <w:t xml:space="preserve">      г) жирных кислот</w:t>
      </w:r>
    </w:p>
    <w:p w:rsidR="003028D5" w:rsidRPr="00FE1D89" w:rsidRDefault="003028D5" w:rsidP="003028D5">
      <w:pPr>
        <w:rPr>
          <w:b/>
        </w:rPr>
      </w:pPr>
      <w:r w:rsidRPr="00FE1D89">
        <w:rPr>
          <w:b/>
        </w:rPr>
        <w:t xml:space="preserve">28. </w:t>
      </w:r>
      <w:r w:rsidRPr="00FE1D89">
        <w:rPr>
          <w:rFonts w:ascii="TimesNewRomanPS-BoldMT" w:hAnsi="TimesNewRomanPS-BoldMT"/>
          <w:b/>
          <w:bCs/>
          <w:color w:val="000000"/>
        </w:rPr>
        <w:t>Ферментативную функцию в клетке выполняют:</w:t>
      </w:r>
      <w:r w:rsidRPr="00FE1D89">
        <w:rPr>
          <w:rFonts w:ascii="TimesNewRomanPS-BoldMT" w:hAnsi="TimesNewRomanPS-BoldMT"/>
          <w:color w:val="000000"/>
        </w:rPr>
        <w:br/>
      </w:r>
      <w:r w:rsidRPr="00FE1D89">
        <w:rPr>
          <w:rFonts w:ascii="TimesNewRomanPSMT" w:hAnsi="TimesNewRomanPSMT"/>
          <w:color w:val="000000"/>
        </w:rPr>
        <w:t xml:space="preserve">      а) белки;</w:t>
      </w:r>
      <w:r w:rsidRPr="00FE1D89">
        <w:rPr>
          <w:rFonts w:ascii="TimesNewRomanPSMT" w:hAnsi="TimesNewRomanPSMT"/>
          <w:color w:val="000000"/>
        </w:rPr>
        <w:br/>
        <w:t xml:space="preserve">      б) липиды;</w:t>
      </w:r>
      <w:r w:rsidRPr="00FE1D89">
        <w:rPr>
          <w:rFonts w:ascii="TimesNewRomanPSMT" w:hAnsi="TimesNewRomanPSMT"/>
          <w:color w:val="000000"/>
        </w:rPr>
        <w:br/>
        <w:t xml:space="preserve">      в) углеводы;</w:t>
      </w:r>
      <w:r w:rsidRPr="00FE1D89">
        <w:rPr>
          <w:rFonts w:ascii="TimesNewRomanPSMT" w:hAnsi="TimesNewRomanPSMT"/>
          <w:color w:val="000000"/>
        </w:rPr>
        <w:br/>
        <w:t xml:space="preserve">      г) нуклеиновые кислоты.</w:t>
      </w:r>
    </w:p>
    <w:p w:rsidR="003028D5" w:rsidRPr="00FE1D89" w:rsidRDefault="003028D5" w:rsidP="003028D5">
      <w:pPr>
        <w:rPr>
          <w:color w:val="000000"/>
        </w:rPr>
      </w:pPr>
      <w:r w:rsidRPr="00FE1D89">
        <w:rPr>
          <w:b/>
        </w:rPr>
        <w:t>29.</w:t>
      </w:r>
      <w:r w:rsidRPr="00FE1D89">
        <w:rPr>
          <w:b/>
          <w:bCs/>
          <w:color w:val="000000"/>
        </w:rPr>
        <w:t xml:space="preserve">  </w:t>
      </w:r>
      <w:proofErr w:type="gramStart"/>
      <w:r w:rsidRPr="00FE1D89">
        <w:rPr>
          <w:b/>
          <w:bCs/>
          <w:color w:val="000000"/>
        </w:rPr>
        <w:t>К амниотам  относятся:</w:t>
      </w:r>
      <w:r w:rsidRPr="00FE1D89">
        <w:rPr>
          <w:color w:val="000000"/>
        </w:rPr>
        <w:br/>
        <w:t xml:space="preserve">       а) голубь, саламандра, сумчатые;</w:t>
      </w:r>
      <w:r w:rsidRPr="00FE1D89">
        <w:rPr>
          <w:color w:val="000000"/>
        </w:rPr>
        <w:br/>
        <w:t xml:space="preserve">       б) дельфин, соловей, тюлень; </w:t>
      </w:r>
      <w:proofErr w:type="gramEnd"/>
    </w:p>
    <w:p w:rsidR="003028D5" w:rsidRPr="00FE1D89" w:rsidRDefault="003028D5" w:rsidP="003028D5">
      <w:r w:rsidRPr="00FE1D89">
        <w:rPr>
          <w:color w:val="000000"/>
        </w:rPr>
        <w:t xml:space="preserve">       в) лосось, жаба, скат;</w:t>
      </w:r>
      <w:r w:rsidRPr="00FE1D89">
        <w:rPr>
          <w:color w:val="000000"/>
        </w:rPr>
        <w:br/>
        <w:t xml:space="preserve">       г) ворон, тигр, тритон.</w:t>
      </w:r>
    </w:p>
    <w:p w:rsidR="003028D5" w:rsidRPr="00FE1D89" w:rsidRDefault="003028D5" w:rsidP="003028D5">
      <w:r w:rsidRPr="00FE1D89">
        <w:rPr>
          <w:b/>
        </w:rPr>
        <w:t xml:space="preserve">30. </w:t>
      </w:r>
      <w:proofErr w:type="gramStart"/>
      <w:r w:rsidRPr="00FE1D89">
        <w:rPr>
          <w:b/>
          <w:bCs/>
          <w:color w:val="000000"/>
        </w:rPr>
        <w:t>Световая</w:t>
      </w:r>
      <w:proofErr w:type="gramEnd"/>
      <w:r w:rsidRPr="00FE1D89">
        <w:rPr>
          <w:b/>
          <w:bCs/>
          <w:color w:val="000000"/>
        </w:rPr>
        <w:t xml:space="preserve"> (1) и </w:t>
      </w:r>
      <w:proofErr w:type="spellStart"/>
      <w:r w:rsidRPr="00FE1D89">
        <w:rPr>
          <w:b/>
          <w:bCs/>
          <w:color w:val="000000"/>
        </w:rPr>
        <w:t>темновая</w:t>
      </w:r>
      <w:proofErr w:type="spellEnd"/>
      <w:r w:rsidRPr="00FE1D89">
        <w:rPr>
          <w:b/>
          <w:bCs/>
          <w:color w:val="000000"/>
        </w:rPr>
        <w:t xml:space="preserve"> (2) фазы фотосинтеза у эукариот происходят:</w:t>
      </w:r>
      <w:r w:rsidRPr="00FE1D89">
        <w:rPr>
          <w:color w:val="000000"/>
        </w:rPr>
        <w:br/>
        <w:t xml:space="preserve">      а) 1-в строме, 2-в </w:t>
      </w:r>
      <w:proofErr w:type="spellStart"/>
      <w:r w:rsidRPr="00FE1D89">
        <w:rPr>
          <w:color w:val="000000"/>
        </w:rPr>
        <w:t>тилакоидах</w:t>
      </w:r>
      <w:proofErr w:type="spellEnd"/>
      <w:r w:rsidRPr="00FE1D89">
        <w:rPr>
          <w:color w:val="000000"/>
        </w:rPr>
        <w:t xml:space="preserve"> хлоропласта;</w:t>
      </w:r>
      <w:r w:rsidRPr="00FE1D89">
        <w:rPr>
          <w:color w:val="000000"/>
        </w:rPr>
        <w:br/>
        <w:t xml:space="preserve">      б) 1-в </w:t>
      </w:r>
      <w:proofErr w:type="spellStart"/>
      <w:r w:rsidRPr="00FE1D89">
        <w:rPr>
          <w:color w:val="000000"/>
        </w:rPr>
        <w:t>тилакоидах</w:t>
      </w:r>
      <w:proofErr w:type="spellEnd"/>
      <w:r w:rsidRPr="00FE1D89">
        <w:rPr>
          <w:color w:val="000000"/>
        </w:rPr>
        <w:t>, 2-в строме хлоропласта;</w:t>
      </w:r>
      <w:r w:rsidRPr="00FE1D89">
        <w:rPr>
          <w:color w:val="000000"/>
        </w:rPr>
        <w:br/>
        <w:t xml:space="preserve">      в) 1,2-в строме хлоропласта;</w:t>
      </w:r>
      <w:r w:rsidRPr="00FE1D89">
        <w:rPr>
          <w:color w:val="000000"/>
        </w:rPr>
        <w:br/>
        <w:t xml:space="preserve">      г) 1,2-в </w:t>
      </w:r>
      <w:proofErr w:type="spellStart"/>
      <w:r w:rsidRPr="00FE1D89">
        <w:rPr>
          <w:color w:val="000000"/>
        </w:rPr>
        <w:t>тилакоидах</w:t>
      </w:r>
      <w:proofErr w:type="spellEnd"/>
      <w:r w:rsidRPr="00FE1D89">
        <w:rPr>
          <w:color w:val="000000"/>
        </w:rPr>
        <w:t xml:space="preserve"> хлоропласта.</w:t>
      </w:r>
    </w:p>
    <w:p w:rsidR="003028D5" w:rsidRPr="00FE1D89" w:rsidRDefault="003028D5" w:rsidP="003028D5">
      <w:pPr>
        <w:rPr>
          <w:b/>
        </w:rPr>
      </w:pPr>
      <w:r w:rsidRPr="00FE1D89">
        <w:rPr>
          <w:b/>
        </w:rPr>
        <w:t xml:space="preserve">Задание 2.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 </w:t>
      </w:r>
    </w:p>
    <w:p w:rsidR="003028D5" w:rsidRPr="00FE1D89" w:rsidRDefault="003028D5" w:rsidP="003028D5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</w:rPr>
      </w:pPr>
      <w:r w:rsidRPr="00FE1D89">
        <w:rPr>
          <w:rFonts w:ascii="TimesNewRomanPSMT" w:hAnsi="TimesNewRomanPSMT"/>
          <w:b/>
          <w:color w:val="000000"/>
        </w:rPr>
        <w:t>Признаки, характерные для Кукушкина льна:</w:t>
      </w:r>
      <w:r w:rsidRPr="00FE1D89">
        <w:rPr>
          <w:rFonts w:ascii="TimesNewRomanPSMT" w:hAnsi="TimesNewRomanPSMT"/>
          <w:b/>
          <w:color w:val="000000"/>
        </w:rPr>
        <w:br/>
        <w:t xml:space="preserve">I. В цикле развития преобладает спорофит. II. В цикле развития преобладает гаметофит. III. для полового размножения нужна вода. IV. гаметофит не </w:t>
      </w:r>
      <w:proofErr w:type="spellStart"/>
      <w:r w:rsidRPr="00FE1D89">
        <w:rPr>
          <w:rFonts w:ascii="TimesNewRomanPSMT" w:hAnsi="TimesNewRomanPSMT"/>
          <w:b/>
          <w:color w:val="000000"/>
        </w:rPr>
        <w:t>фотосинтезирует</w:t>
      </w:r>
      <w:proofErr w:type="spellEnd"/>
      <w:r w:rsidRPr="00FE1D89">
        <w:rPr>
          <w:rFonts w:ascii="TimesNewRomanPSMT" w:hAnsi="TimesNewRomanPSMT"/>
          <w:b/>
          <w:color w:val="000000"/>
        </w:rPr>
        <w:t>; V. развиты придаточные корни.</w:t>
      </w:r>
      <w:r w:rsidRPr="00FE1D89">
        <w:rPr>
          <w:rFonts w:ascii="TimesNewRomanPSMT" w:hAnsi="TimesNewRomanPSMT"/>
          <w:b/>
          <w:color w:val="000000"/>
        </w:rPr>
        <w:br/>
      </w:r>
      <w:r w:rsidRPr="00FE1D89">
        <w:rPr>
          <w:rFonts w:ascii="TimesNewRomanPSMT" w:hAnsi="TimesNewRomanPSMT"/>
          <w:color w:val="000000"/>
        </w:rPr>
        <w:t>а) II, IV,;</w:t>
      </w:r>
      <w:r w:rsidRPr="00FE1D89">
        <w:rPr>
          <w:rFonts w:ascii="TimesNewRomanPSMT" w:hAnsi="TimesNewRomanPSMT"/>
          <w:color w:val="000000"/>
        </w:rPr>
        <w:br/>
        <w:t xml:space="preserve">б) </w:t>
      </w:r>
      <w:r w:rsidRPr="00FE1D89">
        <w:rPr>
          <w:rFonts w:ascii="TimesNewRomanPSMT" w:hAnsi="TimesNewRomanPSMT"/>
          <w:color w:val="000000"/>
          <w:lang w:val="en-US"/>
        </w:rPr>
        <w:t>I</w:t>
      </w:r>
      <w:r w:rsidRPr="00FE1D89">
        <w:rPr>
          <w:rFonts w:ascii="TimesNewRomanPSMT" w:hAnsi="TimesNewRomanPSMT"/>
          <w:color w:val="000000"/>
        </w:rPr>
        <w:t>I, III;</w:t>
      </w:r>
      <w:r w:rsidRPr="00FE1D89">
        <w:rPr>
          <w:rFonts w:ascii="TimesNewRomanPSMT" w:hAnsi="TimesNewRomanPSMT"/>
          <w:color w:val="000000"/>
        </w:rPr>
        <w:br/>
        <w:t>в) I, II;</w:t>
      </w:r>
      <w:r w:rsidRPr="00FE1D89">
        <w:rPr>
          <w:rFonts w:ascii="TimesNewRomanPSMT" w:hAnsi="TimesNewRomanPSMT"/>
          <w:color w:val="000000"/>
        </w:rPr>
        <w:br/>
        <w:t>г) IV, V</w:t>
      </w:r>
    </w:p>
    <w:p w:rsidR="003028D5" w:rsidRPr="00FE1D89" w:rsidRDefault="003028D5" w:rsidP="003028D5">
      <w:pPr>
        <w:pStyle w:val="a5"/>
        <w:numPr>
          <w:ilvl w:val="0"/>
          <w:numId w:val="2"/>
        </w:numPr>
        <w:rPr>
          <w:b/>
          <w:color w:val="000000"/>
        </w:rPr>
      </w:pPr>
      <w:r w:rsidRPr="00FE1D89">
        <w:rPr>
          <w:b/>
          <w:bCs/>
          <w:color w:val="000000"/>
          <w:sz w:val="22"/>
          <w:szCs w:val="22"/>
        </w:rPr>
        <w:t xml:space="preserve"> Для клеток образовательной ткани характерно наличие:</w:t>
      </w:r>
      <w:r w:rsidRPr="00FE1D89">
        <w:rPr>
          <w:color w:val="000000"/>
          <w:sz w:val="22"/>
          <w:szCs w:val="22"/>
        </w:rPr>
        <w:br/>
      </w:r>
      <w:r w:rsidRPr="00FE1D89">
        <w:rPr>
          <w:b/>
          <w:bCs/>
          <w:color w:val="000000"/>
          <w:sz w:val="22"/>
          <w:szCs w:val="22"/>
        </w:rPr>
        <w:t xml:space="preserve">I. тонких клеточных стенок; II. большого числа </w:t>
      </w:r>
      <w:proofErr w:type="spellStart"/>
      <w:r w:rsidRPr="00FE1D89">
        <w:rPr>
          <w:b/>
          <w:bCs/>
          <w:color w:val="000000"/>
          <w:sz w:val="22"/>
          <w:szCs w:val="22"/>
        </w:rPr>
        <w:t>рибосом;III</w:t>
      </w:r>
      <w:proofErr w:type="spellEnd"/>
      <w:r w:rsidRPr="00FE1D89">
        <w:rPr>
          <w:b/>
          <w:bCs/>
          <w:color w:val="000000"/>
          <w:sz w:val="22"/>
          <w:szCs w:val="22"/>
        </w:rPr>
        <w:t>. крупной вакуоли;</w:t>
      </w:r>
      <w:r w:rsidRPr="00FE1D89">
        <w:rPr>
          <w:color w:val="000000"/>
          <w:sz w:val="22"/>
          <w:szCs w:val="22"/>
        </w:rPr>
        <w:br/>
      </w:r>
      <w:r w:rsidRPr="00FE1D89">
        <w:rPr>
          <w:b/>
          <w:bCs/>
          <w:color w:val="000000"/>
          <w:sz w:val="22"/>
          <w:szCs w:val="22"/>
        </w:rPr>
        <w:t>IV. хлоропластов; V. маленького ядра.</w:t>
      </w:r>
      <w:r w:rsidRPr="00FE1D89">
        <w:rPr>
          <w:color w:val="000000"/>
          <w:sz w:val="22"/>
          <w:szCs w:val="22"/>
        </w:rPr>
        <w:br/>
        <w:t>a) I, II;</w:t>
      </w:r>
      <w:r w:rsidRPr="00FE1D89">
        <w:rPr>
          <w:color w:val="000000"/>
          <w:sz w:val="22"/>
          <w:szCs w:val="22"/>
        </w:rPr>
        <w:br/>
        <w:t>б) II, III, V;</w:t>
      </w:r>
      <w:r w:rsidRPr="00FE1D89">
        <w:rPr>
          <w:color w:val="000000"/>
          <w:sz w:val="22"/>
          <w:szCs w:val="22"/>
        </w:rPr>
        <w:br/>
        <w:t>в) III, IV, V;</w:t>
      </w:r>
      <w:r w:rsidRPr="00FE1D89">
        <w:rPr>
          <w:color w:val="000000"/>
          <w:sz w:val="22"/>
          <w:szCs w:val="22"/>
        </w:rPr>
        <w:br/>
        <w:t>г) I, IV, V.</w:t>
      </w:r>
    </w:p>
    <w:p w:rsidR="003028D5" w:rsidRPr="00FE1D89" w:rsidRDefault="003028D5" w:rsidP="003028D5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bCs/>
          <w:color w:val="000000"/>
          <w:sz w:val="22"/>
          <w:szCs w:val="22"/>
        </w:rPr>
      </w:pPr>
      <w:r w:rsidRPr="00FE1D89">
        <w:rPr>
          <w:b/>
          <w:bCs/>
          <w:color w:val="000000"/>
          <w:sz w:val="22"/>
          <w:szCs w:val="22"/>
        </w:rPr>
        <w:t xml:space="preserve">ДНК содержится </w:t>
      </w:r>
      <w:proofErr w:type="gramStart"/>
      <w:r w:rsidRPr="00FE1D89">
        <w:rPr>
          <w:b/>
          <w:bCs/>
          <w:color w:val="000000"/>
          <w:sz w:val="22"/>
          <w:szCs w:val="22"/>
        </w:rPr>
        <w:t>в</w:t>
      </w:r>
      <w:proofErr w:type="gramEnd"/>
      <w:r w:rsidRPr="00FE1D89">
        <w:rPr>
          <w:b/>
          <w:bCs/>
          <w:color w:val="000000"/>
          <w:sz w:val="22"/>
          <w:szCs w:val="22"/>
        </w:rPr>
        <w:t xml:space="preserve">: I. </w:t>
      </w:r>
      <w:proofErr w:type="gramStart"/>
      <w:r w:rsidRPr="00FE1D89">
        <w:rPr>
          <w:b/>
          <w:bCs/>
          <w:color w:val="000000"/>
          <w:sz w:val="22"/>
          <w:szCs w:val="22"/>
        </w:rPr>
        <w:t>хромосомах</w:t>
      </w:r>
      <w:proofErr w:type="gramEnd"/>
      <w:r w:rsidRPr="00FE1D89">
        <w:rPr>
          <w:b/>
          <w:bCs/>
          <w:color w:val="000000"/>
          <w:sz w:val="22"/>
          <w:szCs w:val="22"/>
        </w:rPr>
        <w:t xml:space="preserve">; II. лизосомах; III. </w:t>
      </w:r>
      <w:proofErr w:type="spellStart"/>
      <w:r w:rsidRPr="00FE1D89">
        <w:rPr>
          <w:b/>
          <w:bCs/>
          <w:color w:val="000000"/>
          <w:sz w:val="22"/>
          <w:szCs w:val="22"/>
        </w:rPr>
        <w:t>митохондиях</w:t>
      </w:r>
      <w:proofErr w:type="spellEnd"/>
      <w:r w:rsidRPr="00FE1D89">
        <w:rPr>
          <w:b/>
          <w:bCs/>
          <w:color w:val="000000"/>
          <w:sz w:val="22"/>
          <w:szCs w:val="22"/>
        </w:rPr>
        <w:t>;</w:t>
      </w:r>
    </w:p>
    <w:p w:rsidR="003028D5" w:rsidRPr="00FE1D89" w:rsidRDefault="003028D5" w:rsidP="003028D5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FE1D89">
        <w:rPr>
          <w:b/>
          <w:bCs/>
          <w:color w:val="000000"/>
          <w:sz w:val="22"/>
          <w:szCs w:val="22"/>
        </w:rPr>
        <w:t xml:space="preserve">IV. </w:t>
      </w:r>
      <w:proofErr w:type="gramStart"/>
      <w:r w:rsidRPr="00FE1D89">
        <w:rPr>
          <w:b/>
          <w:bCs/>
          <w:color w:val="000000"/>
          <w:sz w:val="22"/>
          <w:szCs w:val="22"/>
        </w:rPr>
        <w:t>хлоропластах</w:t>
      </w:r>
      <w:proofErr w:type="gramEnd"/>
      <w:r w:rsidRPr="00FE1D89">
        <w:rPr>
          <w:b/>
          <w:bCs/>
          <w:color w:val="000000"/>
          <w:sz w:val="22"/>
          <w:szCs w:val="22"/>
        </w:rPr>
        <w:t xml:space="preserve">; V. аппарате </w:t>
      </w:r>
      <w:proofErr w:type="spellStart"/>
      <w:r w:rsidRPr="00FE1D89">
        <w:rPr>
          <w:b/>
          <w:bCs/>
          <w:color w:val="000000"/>
          <w:sz w:val="22"/>
          <w:szCs w:val="22"/>
        </w:rPr>
        <w:t>Гольджи</w:t>
      </w:r>
      <w:proofErr w:type="spellEnd"/>
      <w:r w:rsidRPr="00FE1D89">
        <w:rPr>
          <w:color w:val="000000"/>
          <w:sz w:val="22"/>
          <w:szCs w:val="22"/>
        </w:rPr>
        <w:br/>
        <w:t>a) II, III, IV;</w:t>
      </w:r>
      <w:r w:rsidRPr="00FE1D89">
        <w:rPr>
          <w:color w:val="000000"/>
          <w:sz w:val="22"/>
          <w:szCs w:val="22"/>
        </w:rPr>
        <w:br/>
        <w:t>б) I, III, IV, V;</w:t>
      </w:r>
      <w:r w:rsidRPr="00FE1D89">
        <w:rPr>
          <w:color w:val="000000"/>
          <w:sz w:val="22"/>
          <w:szCs w:val="22"/>
        </w:rPr>
        <w:br/>
        <w:t>в) I, III, V;</w:t>
      </w:r>
      <w:r w:rsidRPr="00FE1D89">
        <w:rPr>
          <w:color w:val="000000"/>
          <w:sz w:val="22"/>
          <w:szCs w:val="22"/>
        </w:rPr>
        <w:br/>
        <w:t>г) I, III, IV.</w:t>
      </w:r>
    </w:p>
    <w:p w:rsidR="003028D5" w:rsidRPr="00FE1D89" w:rsidRDefault="003028D5" w:rsidP="003028D5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bCs/>
          <w:color w:val="000000"/>
          <w:sz w:val="22"/>
          <w:szCs w:val="22"/>
        </w:rPr>
      </w:pPr>
      <w:r w:rsidRPr="00FE1D89">
        <w:rPr>
          <w:b/>
          <w:bCs/>
          <w:color w:val="000000"/>
          <w:sz w:val="22"/>
          <w:szCs w:val="22"/>
        </w:rPr>
        <w:t>Ферменты, расщепляющие белки, выделяются:</w:t>
      </w:r>
      <w:r w:rsidRPr="00FE1D89">
        <w:rPr>
          <w:color w:val="000000"/>
          <w:sz w:val="22"/>
          <w:szCs w:val="22"/>
        </w:rPr>
        <w:br/>
      </w:r>
      <w:r w:rsidRPr="00FE1D89">
        <w:rPr>
          <w:b/>
          <w:bCs/>
          <w:color w:val="000000"/>
          <w:sz w:val="22"/>
          <w:szCs w:val="22"/>
        </w:rPr>
        <w:t>I. слюнными железами; II. железами желудка; III. поджелудочной железой;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  <w:sz w:val="22"/>
          <w:szCs w:val="22"/>
        </w:rPr>
      </w:pPr>
      <w:r w:rsidRPr="00FE1D89">
        <w:rPr>
          <w:b/>
          <w:bCs/>
          <w:color w:val="000000"/>
          <w:sz w:val="22"/>
          <w:szCs w:val="22"/>
        </w:rPr>
        <w:t xml:space="preserve">              IV. печенью; V. железами тонкого кишечника.</w:t>
      </w:r>
      <w:r w:rsidRPr="00FE1D89">
        <w:rPr>
          <w:color w:val="000000"/>
          <w:sz w:val="22"/>
          <w:szCs w:val="22"/>
        </w:rPr>
        <w:br/>
        <w:t xml:space="preserve">           a) I, II, III;</w:t>
      </w:r>
      <w:r w:rsidRPr="00FE1D89">
        <w:rPr>
          <w:color w:val="000000"/>
          <w:sz w:val="22"/>
          <w:szCs w:val="22"/>
        </w:rPr>
        <w:br/>
        <w:t xml:space="preserve">           б) II, III, IV;</w:t>
      </w:r>
      <w:r w:rsidRPr="00FE1D89">
        <w:rPr>
          <w:color w:val="000000"/>
          <w:sz w:val="22"/>
          <w:szCs w:val="22"/>
        </w:rPr>
        <w:br/>
        <w:t xml:space="preserve">           в) II, III, IV, V;</w:t>
      </w:r>
      <w:r w:rsidRPr="00FE1D89">
        <w:rPr>
          <w:color w:val="000000"/>
          <w:sz w:val="22"/>
          <w:szCs w:val="22"/>
        </w:rPr>
        <w:br/>
        <w:t xml:space="preserve">           г) II, III, V.</w:t>
      </w:r>
    </w:p>
    <w:p w:rsidR="003028D5" w:rsidRPr="00FE1D89" w:rsidRDefault="003028D5" w:rsidP="003028D5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bCs/>
          <w:color w:val="000000"/>
          <w:sz w:val="22"/>
          <w:szCs w:val="22"/>
        </w:rPr>
      </w:pPr>
      <w:r w:rsidRPr="00FE1D89">
        <w:rPr>
          <w:b/>
          <w:bCs/>
          <w:color w:val="000000"/>
          <w:sz w:val="22"/>
          <w:szCs w:val="22"/>
        </w:rPr>
        <w:t>Белки, выполняющие транспортную функцию, это:</w:t>
      </w:r>
    </w:p>
    <w:p w:rsidR="003028D5" w:rsidRPr="00FE1D89" w:rsidRDefault="003028D5" w:rsidP="003028D5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</w:rPr>
      </w:pPr>
      <w:r w:rsidRPr="00FE1D89">
        <w:rPr>
          <w:b/>
          <w:bCs/>
          <w:color w:val="000000"/>
          <w:sz w:val="22"/>
          <w:szCs w:val="22"/>
        </w:rPr>
        <w:t>I. сывороточный альбумин; II. гемоглобин; III. миоглобин; IV. гамма-глобулин;</w:t>
      </w:r>
      <w:r w:rsidRPr="00FE1D89">
        <w:rPr>
          <w:color w:val="000000"/>
          <w:sz w:val="22"/>
          <w:szCs w:val="22"/>
        </w:rPr>
        <w:br/>
      </w:r>
      <w:r w:rsidRPr="00FE1D89">
        <w:rPr>
          <w:b/>
          <w:bCs/>
          <w:color w:val="000000"/>
          <w:sz w:val="22"/>
          <w:szCs w:val="22"/>
        </w:rPr>
        <w:t>V. фибриноген.</w:t>
      </w:r>
      <w:r w:rsidRPr="00FE1D89">
        <w:rPr>
          <w:color w:val="000000"/>
          <w:sz w:val="22"/>
          <w:szCs w:val="22"/>
        </w:rPr>
        <w:br/>
        <w:t>a) I, II;</w:t>
      </w:r>
      <w:r w:rsidRPr="00FE1D89">
        <w:rPr>
          <w:color w:val="000000"/>
          <w:sz w:val="22"/>
          <w:szCs w:val="22"/>
        </w:rPr>
        <w:br/>
        <w:t>б) I, II, IV,</w:t>
      </w:r>
      <w:r w:rsidRPr="00FE1D89">
        <w:rPr>
          <w:color w:val="000000"/>
          <w:sz w:val="22"/>
          <w:szCs w:val="22"/>
        </w:rPr>
        <w:br/>
        <w:t>в) II, IV;</w:t>
      </w:r>
      <w:r w:rsidRPr="00FE1D89">
        <w:rPr>
          <w:color w:val="000000"/>
          <w:sz w:val="22"/>
          <w:szCs w:val="22"/>
        </w:rPr>
        <w:br/>
        <w:t>г) I, II, IV, V.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bCs/>
          <w:color w:val="000000"/>
        </w:rPr>
      </w:pPr>
      <w:r w:rsidRPr="00FE1D89">
        <w:rPr>
          <w:rFonts w:ascii="TimesNewRoman" w:hAnsi="TimesNewRoman"/>
          <w:b/>
          <w:color w:val="000000"/>
        </w:rPr>
        <w:t xml:space="preserve">      6.</w:t>
      </w:r>
      <w:r w:rsidRPr="00FE1D89">
        <w:rPr>
          <w:b/>
          <w:bCs/>
          <w:color w:val="000000"/>
        </w:rPr>
        <w:t xml:space="preserve"> Парасимпатическая нервная система: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FE1D89">
        <w:rPr>
          <w:b/>
          <w:bCs/>
          <w:color w:val="000000"/>
        </w:rPr>
        <w:t xml:space="preserve">         </w:t>
      </w:r>
      <w:r w:rsidRPr="00FE1D89">
        <w:rPr>
          <w:b/>
          <w:bCs/>
          <w:color w:val="000000"/>
          <w:lang w:val="en-US"/>
        </w:rPr>
        <w:t>I</w:t>
      </w:r>
      <w:r w:rsidRPr="00FE1D89">
        <w:rPr>
          <w:b/>
          <w:bCs/>
          <w:color w:val="000000"/>
        </w:rPr>
        <w:t>.</w:t>
      </w:r>
      <w:r w:rsidRPr="00FE1D89">
        <w:rPr>
          <w:b/>
          <w:color w:val="000000"/>
        </w:rPr>
        <w:t xml:space="preserve"> усиливает перистальтику кишечника; </w:t>
      </w:r>
      <w:r w:rsidRPr="00FE1D89">
        <w:rPr>
          <w:b/>
          <w:color w:val="000000"/>
          <w:lang w:val="en-US"/>
        </w:rPr>
        <w:t>II</w:t>
      </w:r>
      <w:r w:rsidRPr="00FE1D89">
        <w:rPr>
          <w:b/>
          <w:color w:val="000000"/>
        </w:rPr>
        <w:t xml:space="preserve">.увеличивает </w:t>
      </w:r>
      <w:proofErr w:type="gramStart"/>
      <w:r w:rsidRPr="00FE1D89">
        <w:rPr>
          <w:b/>
          <w:color w:val="000000"/>
        </w:rPr>
        <w:t>частоту  сердечных</w:t>
      </w:r>
      <w:proofErr w:type="gramEnd"/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FE1D89">
        <w:rPr>
          <w:b/>
          <w:color w:val="000000"/>
        </w:rPr>
        <w:t xml:space="preserve">           сокращений; </w:t>
      </w:r>
      <w:r w:rsidRPr="00FE1D89">
        <w:rPr>
          <w:b/>
          <w:color w:val="000000"/>
          <w:lang w:val="en-US"/>
        </w:rPr>
        <w:t>III</w:t>
      </w:r>
      <w:r w:rsidRPr="00FE1D89">
        <w:rPr>
          <w:b/>
          <w:color w:val="000000"/>
        </w:rPr>
        <w:t>. способствует преодолению стрессовых ситуаций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FE1D89">
        <w:rPr>
          <w:b/>
          <w:color w:val="000000"/>
        </w:rPr>
        <w:t xml:space="preserve">           организмом человека; </w:t>
      </w:r>
      <w:r w:rsidRPr="00FE1D89">
        <w:rPr>
          <w:b/>
          <w:color w:val="000000"/>
          <w:lang w:val="en-US"/>
        </w:rPr>
        <w:t>IV</w:t>
      </w:r>
      <w:r w:rsidRPr="00FE1D89">
        <w:rPr>
          <w:b/>
          <w:color w:val="000000"/>
        </w:rPr>
        <w:t>. расширяет зрачки;</w:t>
      </w:r>
      <w:r w:rsidRPr="00FE1D89">
        <w:rPr>
          <w:b/>
          <w:color w:val="000000"/>
          <w:lang w:val="en-US"/>
        </w:rPr>
        <w:t>V</w:t>
      </w:r>
      <w:r w:rsidRPr="00FE1D89">
        <w:rPr>
          <w:b/>
          <w:color w:val="000000"/>
        </w:rPr>
        <w:t>. стимулирует выделение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FE1D89">
        <w:rPr>
          <w:b/>
          <w:color w:val="000000"/>
        </w:rPr>
        <w:t xml:space="preserve">           адреналина надпочечниками.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E1D89">
        <w:rPr>
          <w:b/>
          <w:color w:val="000000"/>
        </w:rPr>
        <w:t xml:space="preserve">          </w:t>
      </w:r>
      <w:r w:rsidRPr="00FE1D89">
        <w:rPr>
          <w:rFonts w:ascii="TimesNewRomanPSMT" w:hAnsi="TimesNewRomanPSMT"/>
          <w:color w:val="000000"/>
        </w:rPr>
        <w:t>а) I, II, III, IV;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FE1D89">
        <w:rPr>
          <w:b/>
          <w:color w:val="000000"/>
        </w:rPr>
        <w:t xml:space="preserve">          б)</w:t>
      </w:r>
      <w:r w:rsidRPr="00FE1D89">
        <w:rPr>
          <w:rFonts w:ascii="TimesNewRomanPSMT" w:hAnsi="TimesNewRomanPSMT"/>
          <w:color w:val="000000"/>
        </w:rPr>
        <w:t xml:space="preserve"> III, IV, V.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</w:rPr>
      </w:pPr>
      <w:r w:rsidRPr="00FE1D89">
        <w:rPr>
          <w:color w:val="000000"/>
        </w:rPr>
        <w:t xml:space="preserve">          в) </w:t>
      </w:r>
      <w:r w:rsidRPr="00FE1D89">
        <w:rPr>
          <w:color w:val="000000"/>
          <w:lang w:val="en-US"/>
        </w:rPr>
        <w:t>I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</w:rPr>
      </w:pPr>
      <w:r w:rsidRPr="00FE1D89">
        <w:rPr>
          <w:color w:val="000000"/>
        </w:rPr>
        <w:t xml:space="preserve">          г) </w:t>
      </w:r>
      <w:r w:rsidRPr="00FE1D89">
        <w:rPr>
          <w:color w:val="000000"/>
          <w:lang w:val="en-US"/>
        </w:rPr>
        <w:t>I</w:t>
      </w:r>
      <w:r w:rsidRPr="00FE1D89">
        <w:rPr>
          <w:color w:val="000000"/>
        </w:rPr>
        <w:t>,</w:t>
      </w:r>
      <w:r w:rsidRPr="00FE1D89">
        <w:rPr>
          <w:color w:val="000000"/>
          <w:lang w:val="en-US"/>
        </w:rPr>
        <w:t>II</w:t>
      </w:r>
      <w:r w:rsidRPr="00FE1D89">
        <w:rPr>
          <w:color w:val="000000"/>
        </w:rPr>
        <w:t>,</w:t>
      </w:r>
      <w:r w:rsidRPr="00FE1D89">
        <w:rPr>
          <w:color w:val="000000"/>
          <w:lang w:val="en-US"/>
        </w:rPr>
        <w:t>III</w:t>
      </w:r>
      <w:r w:rsidRPr="00FE1D89">
        <w:rPr>
          <w:color w:val="000000"/>
        </w:rPr>
        <w:t>,</w:t>
      </w:r>
      <w:r w:rsidRPr="00FE1D89">
        <w:rPr>
          <w:color w:val="000000"/>
          <w:lang w:val="en-US"/>
        </w:rPr>
        <w:t>IV</w:t>
      </w:r>
      <w:r w:rsidRPr="00FE1D89">
        <w:rPr>
          <w:color w:val="000000"/>
        </w:rPr>
        <w:t>,</w:t>
      </w:r>
      <w:r w:rsidRPr="00FE1D89">
        <w:rPr>
          <w:color w:val="000000"/>
          <w:lang w:val="en-US"/>
        </w:rPr>
        <w:t>V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bCs/>
          <w:color w:val="000000"/>
          <w:sz w:val="22"/>
          <w:szCs w:val="22"/>
        </w:rPr>
      </w:pPr>
      <w:r w:rsidRPr="00FE1D89">
        <w:rPr>
          <w:rFonts w:ascii="TimesNewRoman" w:hAnsi="TimesNewRoman"/>
          <w:b/>
          <w:color w:val="000000"/>
        </w:rPr>
        <w:t xml:space="preserve">      7.</w:t>
      </w:r>
      <w:r w:rsidRPr="00FE1D89">
        <w:rPr>
          <w:rFonts w:ascii="TimesNewRomanPSMT" w:hAnsi="TimesNewRomanPSMT"/>
          <w:color w:val="000000"/>
        </w:rPr>
        <w:t xml:space="preserve"> </w:t>
      </w:r>
      <w:r w:rsidRPr="00FE1D89">
        <w:rPr>
          <w:b/>
          <w:bCs/>
          <w:color w:val="000000"/>
          <w:sz w:val="22"/>
          <w:szCs w:val="22"/>
        </w:rPr>
        <w:t>В мейозе хромосомы состоят из одной хроматиды на стадии: I. анафазы I;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  <w:sz w:val="22"/>
          <w:szCs w:val="22"/>
        </w:rPr>
      </w:pPr>
      <w:r w:rsidRPr="00FE1D89">
        <w:rPr>
          <w:b/>
          <w:bCs/>
          <w:color w:val="000000"/>
          <w:sz w:val="22"/>
          <w:szCs w:val="22"/>
        </w:rPr>
        <w:t xml:space="preserve">            II. телофазы I</w:t>
      </w:r>
      <w:proofErr w:type="gramStart"/>
      <w:r w:rsidRPr="00FE1D89">
        <w:rPr>
          <w:b/>
          <w:bCs/>
          <w:color w:val="000000"/>
          <w:sz w:val="22"/>
          <w:szCs w:val="22"/>
        </w:rPr>
        <w:t xml:space="preserve"> ;</w:t>
      </w:r>
      <w:proofErr w:type="gramEnd"/>
      <w:r w:rsidRPr="00FE1D89">
        <w:rPr>
          <w:b/>
          <w:bCs/>
          <w:color w:val="000000"/>
          <w:sz w:val="22"/>
          <w:szCs w:val="22"/>
        </w:rPr>
        <w:t xml:space="preserve">  III. метафазы II;   IV. анафазы II;   V. телофазы II.</w:t>
      </w:r>
      <w:r w:rsidRPr="00FE1D89">
        <w:rPr>
          <w:color w:val="000000"/>
          <w:sz w:val="22"/>
          <w:szCs w:val="22"/>
        </w:rPr>
        <w:br/>
        <w:t xml:space="preserve">            a) I, II, IV, V;</w:t>
      </w:r>
      <w:r w:rsidRPr="00FE1D89">
        <w:rPr>
          <w:color w:val="000000"/>
          <w:sz w:val="22"/>
          <w:szCs w:val="22"/>
        </w:rPr>
        <w:br/>
        <w:t xml:space="preserve">            б) II, V;</w:t>
      </w:r>
      <w:r w:rsidRPr="00FE1D89">
        <w:rPr>
          <w:color w:val="000000"/>
          <w:sz w:val="22"/>
          <w:szCs w:val="22"/>
        </w:rPr>
        <w:br/>
        <w:t xml:space="preserve">            в) I, IV;</w:t>
      </w:r>
      <w:r w:rsidRPr="00FE1D89">
        <w:rPr>
          <w:color w:val="000000"/>
          <w:sz w:val="22"/>
          <w:szCs w:val="22"/>
        </w:rPr>
        <w:br/>
        <w:t xml:space="preserve">            г) IV, V.</w:t>
      </w:r>
    </w:p>
    <w:p w:rsidR="003028D5" w:rsidRPr="00FE1D89" w:rsidRDefault="003028D5" w:rsidP="003028D5">
      <w:pPr>
        <w:pStyle w:val="a5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</w:rPr>
      </w:pPr>
      <w:r w:rsidRPr="00FE1D89">
        <w:rPr>
          <w:b/>
          <w:bCs/>
          <w:color w:val="000000"/>
        </w:rPr>
        <w:t>Хлоропласты и митохондрии:</w:t>
      </w:r>
      <w:r w:rsidRPr="00FE1D89">
        <w:rPr>
          <w:b/>
          <w:color w:val="000000"/>
        </w:rPr>
        <w:t xml:space="preserve"> </w:t>
      </w:r>
      <w:r w:rsidRPr="00FE1D89">
        <w:rPr>
          <w:b/>
          <w:color w:val="000000"/>
          <w:lang w:val="en-US"/>
        </w:rPr>
        <w:t>I</w:t>
      </w:r>
      <w:r w:rsidRPr="00FE1D89">
        <w:rPr>
          <w:b/>
          <w:color w:val="000000"/>
        </w:rPr>
        <w:t>. содержат ионы К</w:t>
      </w:r>
      <w:r w:rsidRPr="00FE1D89">
        <w:rPr>
          <w:b/>
          <w:color w:val="000000"/>
          <w:sz w:val="16"/>
          <w:szCs w:val="16"/>
        </w:rPr>
        <w:t>+</w:t>
      </w:r>
      <w:proofErr w:type="gramStart"/>
      <w:r w:rsidRPr="00FE1D89">
        <w:rPr>
          <w:b/>
          <w:color w:val="000000"/>
        </w:rPr>
        <w:t xml:space="preserve">;  </w:t>
      </w:r>
      <w:r w:rsidRPr="00FE1D89">
        <w:rPr>
          <w:b/>
          <w:color w:val="000000"/>
          <w:lang w:val="en-US"/>
        </w:rPr>
        <w:t>II</w:t>
      </w:r>
      <w:proofErr w:type="gramEnd"/>
      <w:r w:rsidRPr="00FE1D89">
        <w:rPr>
          <w:b/>
          <w:color w:val="000000"/>
        </w:rPr>
        <w:t xml:space="preserve">.  содержат коферменты </w:t>
      </w:r>
      <w:proofErr w:type="spellStart"/>
      <w:r w:rsidRPr="00FE1D89">
        <w:rPr>
          <w:b/>
          <w:color w:val="000000"/>
        </w:rPr>
        <w:t>окислительно</w:t>
      </w:r>
      <w:proofErr w:type="spellEnd"/>
      <w:r w:rsidRPr="00FE1D89">
        <w:rPr>
          <w:b/>
          <w:color w:val="000000"/>
        </w:rPr>
        <w:t xml:space="preserve">-восстановительных реакций; </w:t>
      </w:r>
      <w:r w:rsidRPr="00FE1D89">
        <w:rPr>
          <w:b/>
          <w:color w:val="000000"/>
          <w:lang w:val="en-US"/>
        </w:rPr>
        <w:t>III</w:t>
      </w:r>
      <w:r w:rsidRPr="00FE1D89">
        <w:rPr>
          <w:b/>
          <w:color w:val="000000"/>
        </w:rPr>
        <w:t xml:space="preserve">. содержат белки; </w:t>
      </w:r>
      <w:r w:rsidRPr="00FE1D89">
        <w:rPr>
          <w:b/>
          <w:color w:val="000000"/>
          <w:lang w:val="en-US"/>
        </w:rPr>
        <w:t>IV</w:t>
      </w:r>
      <w:r w:rsidRPr="00FE1D89">
        <w:rPr>
          <w:b/>
          <w:color w:val="000000"/>
        </w:rPr>
        <w:t xml:space="preserve">.  могут синтезировать ДНК; </w:t>
      </w:r>
      <w:r w:rsidRPr="00FE1D89">
        <w:rPr>
          <w:b/>
          <w:color w:val="000000"/>
          <w:lang w:val="en-US"/>
        </w:rPr>
        <w:t>V</w:t>
      </w:r>
      <w:r w:rsidRPr="00FE1D89">
        <w:rPr>
          <w:b/>
          <w:color w:val="000000"/>
        </w:rPr>
        <w:t>.  не содержат ДНК</w:t>
      </w:r>
      <w:r w:rsidRPr="00FE1D89">
        <w:rPr>
          <w:color w:val="000000"/>
        </w:rPr>
        <w:t>.</w:t>
      </w:r>
    </w:p>
    <w:p w:rsidR="003028D5" w:rsidRPr="00FE1D89" w:rsidRDefault="003028D5" w:rsidP="003028D5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>а) I, II, III, IV, V;</w:t>
      </w:r>
    </w:p>
    <w:p w:rsidR="003028D5" w:rsidRPr="00FE1D89" w:rsidRDefault="003028D5" w:rsidP="003028D5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>б) II, III, IV, V;</w:t>
      </w:r>
    </w:p>
    <w:p w:rsidR="003028D5" w:rsidRPr="00FE1D89" w:rsidRDefault="003028D5" w:rsidP="003028D5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в) I, II, III, IV; </w:t>
      </w:r>
    </w:p>
    <w:p w:rsidR="003028D5" w:rsidRPr="00FE1D89" w:rsidRDefault="003028D5" w:rsidP="003028D5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г) I, II, </w:t>
      </w:r>
      <w:r w:rsidRPr="00FE1D89">
        <w:rPr>
          <w:rFonts w:ascii="TimesNewRomanPSMT" w:hAnsi="TimesNewRomanPSMT"/>
          <w:color w:val="000000"/>
          <w:lang w:val="en-US"/>
        </w:rPr>
        <w:t>IV</w:t>
      </w:r>
      <w:r w:rsidRPr="00FE1D89">
        <w:rPr>
          <w:rFonts w:ascii="TimesNewRomanPSMT" w:hAnsi="TimesNewRomanPSMT"/>
          <w:color w:val="000000"/>
        </w:rPr>
        <w:t>, V.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b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  </w:t>
      </w:r>
      <w:r w:rsidRPr="00FE1D89">
        <w:rPr>
          <w:rFonts w:ascii="TimesNewRomanPSMT" w:hAnsi="TimesNewRomanPSMT"/>
          <w:b/>
          <w:color w:val="000000"/>
        </w:rPr>
        <w:t>9. В защите организма от вирусной инфекции принимают участие: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b/>
          <w:color w:val="000000"/>
        </w:rPr>
      </w:pPr>
      <w:r w:rsidRPr="00FE1D89">
        <w:rPr>
          <w:rFonts w:ascii="TimesNewRomanPSMT" w:hAnsi="TimesNewRomanPSMT"/>
          <w:b/>
          <w:color w:val="000000"/>
        </w:rPr>
        <w:t xml:space="preserve">          I. Интерферон; II. Антитела; III. Т-</w:t>
      </w:r>
      <w:proofErr w:type="gramStart"/>
      <w:r w:rsidRPr="00FE1D89">
        <w:rPr>
          <w:rFonts w:ascii="TimesNewRomanPSMT" w:hAnsi="TimesNewRomanPSMT"/>
          <w:b/>
          <w:color w:val="000000"/>
        </w:rPr>
        <w:t>киллеры</w:t>
      </w:r>
      <w:proofErr w:type="gramEnd"/>
      <w:r w:rsidRPr="00FE1D89">
        <w:rPr>
          <w:rFonts w:ascii="TimesNewRomanPSMT" w:hAnsi="TimesNewRomanPSMT"/>
          <w:b/>
          <w:color w:val="000000"/>
        </w:rPr>
        <w:t>; IV. Т-</w:t>
      </w:r>
      <w:proofErr w:type="spellStart"/>
      <w:r w:rsidRPr="00FE1D89">
        <w:rPr>
          <w:rFonts w:ascii="TimesNewRomanPSMT" w:hAnsi="TimesNewRomanPSMT"/>
          <w:b/>
          <w:color w:val="000000"/>
        </w:rPr>
        <w:t>супрессоры</w:t>
      </w:r>
      <w:proofErr w:type="spellEnd"/>
      <w:r w:rsidRPr="00FE1D89">
        <w:rPr>
          <w:rFonts w:ascii="TimesNewRomanPSMT" w:hAnsi="TimesNewRomanPSMT"/>
          <w:b/>
          <w:color w:val="000000"/>
        </w:rPr>
        <w:t xml:space="preserve">; 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b/>
          <w:color w:val="000000"/>
        </w:rPr>
      </w:pPr>
      <w:r w:rsidRPr="00FE1D89">
        <w:rPr>
          <w:rFonts w:ascii="TimesNewRomanPSMT" w:hAnsi="TimesNewRomanPSMT"/>
          <w:b/>
          <w:color w:val="000000"/>
        </w:rPr>
        <w:t xml:space="preserve">         V. Фибробласты. 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      а) I, II, III; 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      б) I, IV, V; 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      в) II, IV, V;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      г) II, III, IV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FE1D89">
        <w:rPr>
          <w:rFonts w:ascii="TimesNewRoman" w:hAnsi="TimesNewRoman"/>
          <w:b/>
          <w:color w:val="000000"/>
        </w:rPr>
        <w:t xml:space="preserve">      10.</w:t>
      </w:r>
      <w:r w:rsidRPr="00FE1D89">
        <w:rPr>
          <w:rFonts w:ascii="TimesNewRomanPS-BoldMT" w:hAnsi="TimesNewRomanPS-BoldMT"/>
          <w:b/>
          <w:bCs/>
          <w:color w:val="000000"/>
        </w:rPr>
        <w:t xml:space="preserve"> </w:t>
      </w:r>
      <w:r w:rsidRPr="00FE1D89">
        <w:rPr>
          <w:b/>
          <w:bCs/>
          <w:color w:val="000000"/>
        </w:rPr>
        <w:t>Макроэргические соединения образуются:</w:t>
      </w:r>
      <w:r w:rsidRPr="00FE1D89">
        <w:rPr>
          <w:color w:val="000000"/>
        </w:rPr>
        <w:t xml:space="preserve"> </w:t>
      </w:r>
      <w:r w:rsidRPr="00FE1D89">
        <w:rPr>
          <w:b/>
          <w:color w:val="000000"/>
          <w:lang w:val="en-US"/>
        </w:rPr>
        <w:t>I</w:t>
      </w:r>
      <w:r w:rsidRPr="00FE1D89">
        <w:rPr>
          <w:b/>
          <w:color w:val="000000"/>
        </w:rPr>
        <w:t xml:space="preserve">. в цикле Кребса; 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FE1D89">
        <w:rPr>
          <w:b/>
          <w:color w:val="000000"/>
        </w:rPr>
        <w:t xml:space="preserve">           </w:t>
      </w:r>
      <w:r w:rsidRPr="00FE1D89">
        <w:rPr>
          <w:b/>
          <w:color w:val="000000"/>
          <w:lang w:val="en-US"/>
        </w:rPr>
        <w:t>II</w:t>
      </w:r>
      <w:proofErr w:type="gramStart"/>
      <w:r w:rsidRPr="00FE1D89">
        <w:rPr>
          <w:b/>
          <w:color w:val="000000"/>
        </w:rPr>
        <w:t>.  в</w:t>
      </w:r>
      <w:proofErr w:type="gramEnd"/>
      <w:r w:rsidRPr="00FE1D89">
        <w:rPr>
          <w:b/>
          <w:color w:val="000000"/>
        </w:rPr>
        <w:t xml:space="preserve"> световой фазе фотосинтеза; </w:t>
      </w:r>
      <w:r w:rsidRPr="00FE1D89">
        <w:rPr>
          <w:b/>
          <w:color w:val="000000"/>
          <w:lang w:val="en-US"/>
        </w:rPr>
        <w:t>III</w:t>
      </w:r>
      <w:r w:rsidRPr="00FE1D89">
        <w:rPr>
          <w:b/>
          <w:color w:val="000000"/>
        </w:rPr>
        <w:t xml:space="preserve">. в </w:t>
      </w:r>
      <w:proofErr w:type="spellStart"/>
      <w:r w:rsidRPr="00FE1D89">
        <w:rPr>
          <w:b/>
          <w:color w:val="000000"/>
        </w:rPr>
        <w:t>темновой</w:t>
      </w:r>
      <w:proofErr w:type="spellEnd"/>
      <w:r w:rsidRPr="00FE1D89">
        <w:rPr>
          <w:b/>
          <w:color w:val="000000"/>
        </w:rPr>
        <w:t xml:space="preserve"> фазе фотосинтеза;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FE1D89">
        <w:rPr>
          <w:b/>
          <w:color w:val="000000"/>
        </w:rPr>
        <w:t xml:space="preserve">           </w:t>
      </w:r>
      <w:r w:rsidRPr="00FE1D89">
        <w:rPr>
          <w:b/>
          <w:color w:val="000000"/>
          <w:lang w:val="en-US"/>
        </w:rPr>
        <w:t>IV</w:t>
      </w:r>
      <w:proofErr w:type="gramStart"/>
      <w:r w:rsidRPr="00FE1D89">
        <w:rPr>
          <w:b/>
          <w:color w:val="000000"/>
        </w:rPr>
        <w:t>.  при</w:t>
      </w:r>
      <w:proofErr w:type="gramEnd"/>
      <w:r w:rsidRPr="00FE1D89">
        <w:rPr>
          <w:b/>
          <w:color w:val="000000"/>
        </w:rPr>
        <w:t xml:space="preserve"> гликолизе; </w:t>
      </w:r>
      <w:r w:rsidRPr="00FE1D89">
        <w:rPr>
          <w:b/>
          <w:color w:val="000000"/>
          <w:lang w:val="en-US"/>
        </w:rPr>
        <w:t>V</w:t>
      </w:r>
      <w:r w:rsidRPr="00FE1D89">
        <w:rPr>
          <w:b/>
          <w:color w:val="000000"/>
        </w:rPr>
        <w:t xml:space="preserve">. при окислительном </w:t>
      </w:r>
      <w:proofErr w:type="spellStart"/>
      <w:r w:rsidRPr="00FE1D89">
        <w:rPr>
          <w:b/>
          <w:color w:val="000000"/>
        </w:rPr>
        <w:t>фосфорилировании</w:t>
      </w:r>
      <w:proofErr w:type="spellEnd"/>
      <w:r w:rsidRPr="00FE1D89">
        <w:rPr>
          <w:b/>
          <w:color w:val="000000"/>
        </w:rPr>
        <w:t>.</w:t>
      </w:r>
    </w:p>
    <w:p w:rsidR="003028D5" w:rsidRPr="00FE1D89" w:rsidRDefault="003028D5" w:rsidP="003028D5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0" w:right="504"/>
        <w:rPr>
          <w:rFonts w:ascii="TimesNewRomanPSMT" w:hAnsi="TimesNewRomanPSMT"/>
          <w:color w:val="000000"/>
        </w:rPr>
      </w:pPr>
      <w:r w:rsidRPr="00FE1D89">
        <w:rPr>
          <w:b/>
          <w:color w:val="000000"/>
        </w:rPr>
        <w:t xml:space="preserve">      </w:t>
      </w:r>
      <w:r w:rsidRPr="00FE1D89">
        <w:rPr>
          <w:rFonts w:ascii="TimesNewRomanPSMT" w:hAnsi="TimesNewRomanPSMT"/>
          <w:color w:val="000000"/>
        </w:rPr>
        <w:t>а) I, II, III, IV, V;</w:t>
      </w:r>
    </w:p>
    <w:p w:rsidR="003028D5" w:rsidRPr="00FE1D89" w:rsidRDefault="003028D5" w:rsidP="003028D5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0" w:right="504"/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  б) II, III, IV, V;</w:t>
      </w:r>
    </w:p>
    <w:p w:rsidR="003028D5" w:rsidRPr="00FE1D89" w:rsidRDefault="003028D5" w:rsidP="003028D5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0" w:right="504"/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  в) I, II, III, IV; </w:t>
      </w:r>
    </w:p>
    <w:p w:rsidR="003028D5" w:rsidRPr="00FE1D89" w:rsidRDefault="003028D5" w:rsidP="003028D5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360" w:right="504"/>
        <w:rPr>
          <w:rFonts w:ascii="TimesNewRomanPSMT" w:hAnsi="TimesNewRomanPSMT"/>
          <w:color w:val="000000"/>
        </w:rPr>
      </w:pPr>
      <w:r w:rsidRPr="00FE1D89">
        <w:rPr>
          <w:rFonts w:ascii="TimesNewRomanPSMT" w:hAnsi="TimesNewRomanPSMT"/>
          <w:color w:val="000000"/>
        </w:rPr>
        <w:t xml:space="preserve">      г) I, II, </w:t>
      </w:r>
      <w:r w:rsidRPr="00FE1D89">
        <w:rPr>
          <w:rFonts w:ascii="TimesNewRomanPSMT" w:hAnsi="TimesNewRomanPSMT"/>
          <w:color w:val="000000"/>
          <w:lang w:val="en-US"/>
        </w:rPr>
        <w:t>IV</w:t>
      </w:r>
      <w:r w:rsidRPr="00FE1D89">
        <w:rPr>
          <w:rFonts w:ascii="TimesNewRomanPSMT" w:hAnsi="TimesNewRomanPSMT"/>
          <w:color w:val="000000"/>
        </w:rPr>
        <w:t>, V</w:t>
      </w:r>
    </w:p>
    <w:p w:rsidR="003028D5" w:rsidRPr="00FE1D89" w:rsidRDefault="003028D5" w:rsidP="003028D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</w:p>
    <w:p w:rsidR="003028D5" w:rsidRPr="00FE1D89" w:rsidRDefault="003028D5" w:rsidP="003028D5">
      <w:pPr>
        <w:pStyle w:val="a4"/>
        <w:rPr>
          <w:rFonts w:ascii="Times New Roman" w:hAnsi="Times New Roman" w:cs="Times New Roman"/>
          <w:sz w:val="24"/>
          <w:szCs w:val="24"/>
        </w:rPr>
      </w:pPr>
      <w:r w:rsidRPr="00FE1D89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Задание 3. </w:t>
      </w:r>
      <w:r w:rsidRPr="00FE1D89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(макс.15 балов) </w:t>
      </w:r>
      <w:r w:rsidRPr="00FE1D89">
        <w:rPr>
          <w:rFonts w:ascii="Times New Roman" w:hAnsi="Times New Roman" w:cs="Times New Roman"/>
          <w:sz w:val="24"/>
          <w:szCs w:val="24"/>
        </w:rPr>
        <w:t xml:space="preserve">Задание на определение правильности суждений. Номера правильных суждений отметьте в матрице в графе «да», неправильных – в графе «нет». </w:t>
      </w:r>
    </w:p>
    <w:p w:rsidR="003028D5" w:rsidRPr="00FE1D89" w:rsidRDefault="003028D5" w:rsidP="003028D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color w:val="000000"/>
          <w:sz w:val="24"/>
          <w:szCs w:val="24"/>
        </w:rPr>
        <w:t>Функции газообмена у листа осуществляется через чечевички.</w:t>
      </w:r>
    </w:p>
    <w:p w:rsidR="003028D5" w:rsidRPr="00FE1D89" w:rsidRDefault="003028D5" w:rsidP="003028D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color w:val="000000"/>
          <w:sz w:val="24"/>
          <w:szCs w:val="24"/>
        </w:rPr>
        <w:t>Отделом желудка жвачных, соответствующим однокамерному желудку млекопитающих, является рубец.</w:t>
      </w:r>
    </w:p>
    <w:p w:rsidR="003028D5" w:rsidRPr="00FE1D89" w:rsidRDefault="003028D5" w:rsidP="003028D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color w:val="000000"/>
          <w:sz w:val="24"/>
          <w:szCs w:val="24"/>
        </w:rPr>
        <w:t>Бивни слона – это видоизмененные клыки.</w:t>
      </w:r>
    </w:p>
    <w:p w:rsidR="003028D5" w:rsidRPr="00FE1D89" w:rsidRDefault="003028D5" w:rsidP="003028D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color w:val="000000"/>
          <w:sz w:val="24"/>
          <w:szCs w:val="24"/>
        </w:rPr>
        <w:t>Зона коры больших полушарий мозга, ответственная за кожно-мышечную</w:t>
      </w:r>
      <w:r w:rsidRPr="00FE1D89">
        <w:rPr>
          <w:rFonts w:ascii="Times New Roman" w:hAnsi="Times New Roman" w:cs="Times New Roman"/>
          <w:color w:val="000000"/>
          <w:sz w:val="24"/>
          <w:szCs w:val="24"/>
        </w:rPr>
        <w:br/>
        <w:t>чувствительность, расположена в затылочной части мозга.</w:t>
      </w:r>
    </w:p>
    <w:p w:rsidR="003028D5" w:rsidRPr="00FE1D89" w:rsidRDefault="003028D5" w:rsidP="003028D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color w:val="000000"/>
          <w:sz w:val="24"/>
          <w:szCs w:val="24"/>
        </w:rPr>
        <w:t xml:space="preserve"> Количество принесенного гемоглобином кислорода в ткани зависит от интенсивности протекающих в них процессов катаболизма.</w:t>
      </w:r>
    </w:p>
    <w:p w:rsidR="003028D5" w:rsidRPr="00FE1D89" w:rsidRDefault="003028D5" w:rsidP="003028D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FE1D89">
        <w:rPr>
          <w:rFonts w:ascii="TimesNewRomanPSMT" w:hAnsi="TimesNewRomanPSMT"/>
          <w:color w:val="000000"/>
          <w:sz w:val="24"/>
          <w:szCs w:val="24"/>
        </w:rPr>
        <w:t>Низшие эукариоты и азотобактерии  способны  фиксировать атмосферный азот.</w:t>
      </w:r>
    </w:p>
    <w:p w:rsidR="003028D5" w:rsidRPr="00FE1D89" w:rsidRDefault="003028D5" w:rsidP="003028D5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состав витамина В12 входит атом кобальта. </w:t>
      </w:r>
    </w:p>
    <w:p w:rsidR="003028D5" w:rsidRPr="00FE1D89" w:rsidRDefault="003028D5" w:rsidP="003028D5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bCs/>
          <w:color w:val="000000"/>
          <w:sz w:val="24"/>
          <w:szCs w:val="24"/>
        </w:rPr>
        <w:t>Паразитизм как явление известен во всех царствах живой природы.</w:t>
      </w:r>
    </w:p>
    <w:p w:rsidR="003028D5" w:rsidRPr="00FE1D89" w:rsidRDefault="003028D5" w:rsidP="003028D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bCs/>
          <w:color w:val="000000"/>
          <w:sz w:val="24"/>
          <w:szCs w:val="24"/>
        </w:rPr>
        <w:t>Шишка – это плод сосны</w:t>
      </w:r>
      <w:r w:rsidRPr="00FE1D89">
        <w:rPr>
          <w:b/>
          <w:bCs/>
          <w:color w:val="000000"/>
          <w:sz w:val="24"/>
          <w:szCs w:val="24"/>
        </w:rPr>
        <w:t xml:space="preserve">. </w:t>
      </w:r>
    </w:p>
    <w:p w:rsidR="003028D5" w:rsidRPr="00FE1D89" w:rsidRDefault="003028D5" w:rsidP="003028D5">
      <w:pPr>
        <w:pStyle w:val="a4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10.</w:t>
      </w:r>
      <w:r w:rsidRPr="00FE1D89">
        <w:rPr>
          <w:rFonts w:ascii="TimesNewRoman" w:hAnsi="TimesNewRoman"/>
          <w:color w:val="000000"/>
          <w:sz w:val="24"/>
          <w:szCs w:val="24"/>
        </w:rPr>
        <w:t xml:space="preserve"> Основой биологических мембран является двойной слой фосфолипидов</w:t>
      </w:r>
    </w:p>
    <w:p w:rsidR="003028D5" w:rsidRPr="00FE1D89" w:rsidRDefault="003028D5" w:rsidP="003028D5">
      <w:pPr>
        <w:pStyle w:val="a4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11.</w:t>
      </w:r>
      <w:r w:rsidRPr="00FE1D89">
        <w:rPr>
          <w:rFonts w:ascii="TimesNewRoman" w:hAnsi="TimesNewRoman"/>
          <w:color w:val="000000"/>
          <w:sz w:val="24"/>
          <w:szCs w:val="24"/>
        </w:rPr>
        <w:t xml:space="preserve"> К незаменимым для организма человека соединениям относятся аминокислоты и азотистые основания.</w:t>
      </w:r>
    </w:p>
    <w:p w:rsidR="003028D5" w:rsidRPr="00FE1D89" w:rsidRDefault="003028D5" w:rsidP="003028D5">
      <w:pPr>
        <w:pStyle w:val="a4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12.</w:t>
      </w:r>
      <w:r w:rsidRPr="00FE1D89">
        <w:rPr>
          <w:rFonts w:ascii="TimesNewRoman" w:hAnsi="TimesNewRoman"/>
          <w:color w:val="000000"/>
          <w:sz w:val="24"/>
          <w:szCs w:val="24"/>
        </w:rPr>
        <w:t xml:space="preserve"> Митохондрии и лизосомы появились в </w:t>
      </w:r>
      <w:proofErr w:type="spellStart"/>
      <w:r w:rsidRPr="00FE1D89">
        <w:rPr>
          <w:rFonts w:ascii="TimesNewRoman" w:hAnsi="TimesNewRoman"/>
          <w:color w:val="000000"/>
          <w:sz w:val="24"/>
          <w:szCs w:val="24"/>
        </w:rPr>
        <w:t>эукариотических</w:t>
      </w:r>
      <w:proofErr w:type="spellEnd"/>
      <w:r w:rsidRPr="00FE1D89">
        <w:rPr>
          <w:rFonts w:ascii="TimesNewRoman" w:hAnsi="TimesNewRoman"/>
          <w:color w:val="000000"/>
          <w:sz w:val="24"/>
          <w:szCs w:val="24"/>
        </w:rPr>
        <w:t xml:space="preserve"> клетках в результате симбиоза.</w:t>
      </w:r>
    </w:p>
    <w:p w:rsidR="003028D5" w:rsidRPr="00FE1D89" w:rsidRDefault="003028D5" w:rsidP="003028D5">
      <w:pPr>
        <w:pStyle w:val="a4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13.</w:t>
      </w:r>
      <w:r w:rsidRPr="00FE1D89">
        <w:rPr>
          <w:rFonts w:ascii="TimesNewRoman" w:hAnsi="TimesNewRoman"/>
          <w:color w:val="000000"/>
          <w:sz w:val="24"/>
          <w:szCs w:val="24"/>
        </w:rPr>
        <w:t xml:space="preserve"> Продуктами </w:t>
      </w:r>
      <w:proofErr w:type="spellStart"/>
      <w:r w:rsidRPr="00FE1D89">
        <w:rPr>
          <w:rFonts w:ascii="TimesNewRoman" w:hAnsi="TimesNewRoman"/>
          <w:color w:val="000000"/>
          <w:sz w:val="24"/>
          <w:szCs w:val="24"/>
        </w:rPr>
        <w:t>темновой</w:t>
      </w:r>
      <w:proofErr w:type="spellEnd"/>
      <w:r w:rsidRPr="00FE1D89">
        <w:rPr>
          <w:rFonts w:ascii="TimesNewRoman" w:hAnsi="TimesNewRoman"/>
          <w:color w:val="000000"/>
          <w:sz w:val="24"/>
          <w:szCs w:val="24"/>
        </w:rPr>
        <w:t xml:space="preserve"> стадии фотосинтеза являются глюкоза и кислород.</w:t>
      </w:r>
    </w:p>
    <w:p w:rsidR="003028D5" w:rsidRPr="00FE1D89" w:rsidRDefault="003028D5" w:rsidP="003028D5">
      <w:pPr>
        <w:pStyle w:val="a4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14.</w:t>
      </w:r>
      <w:r w:rsidRPr="00FE1D89">
        <w:rPr>
          <w:rFonts w:ascii="TimesNewRoman" w:hAnsi="TimesNewRoman"/>
          <w:color w:val="000000"/>
          <w:sz w:val="24"/>
          <w:szCs w:val="24"/>
        </w:rPr>
        <w:t xml:space="preserve"> Корни растений могут осуществлять фотосинтез.</w:t>
      </w:r>
    </w:p>
    <w:p w:rsidR="003028D5" w:rsidRPr="00FE1D89" w:rsidRDefault="003028D5" w:rsidP="003028D5">
      <w:pPr>
        <w:pStyle w:val="a4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FE1D8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15. Из энтодермы в процессе онтогенеза животных развивается соединительная ткань.</w:t>
      </w:r>
    </w:p>
    <w:p w:rsidR="003028D5" w:rsidRPr="00FE1D89" w:rsidRDefault="003028D5" w:rsidP="003028D5">
      <w:pPr>
        <w:pStyle w:val="a4"/>
        <w:rPr>
          <w:b/>
          <w:bCs/>
          <w:color w:val="000000"/>
          <w:spacing w:val="5"/>
          <w:sz w:val="24"/>
          <w:szCs w:val="24"/>
        </w:rPr>
      </w:pPr>
    </w:p>
    <w:p w:rsidR="003028D5" w:rsidRPr="00FE1D89" w:rsidRDefault="003028D5" w:rsidP="003028D5">
      <w:pPr>
        <w:pStyle w:val="a4"/>
        <w:rPr>
          <w:b/>
          <w:bCs/>
          <w:color w:val="000000"/>
          <w:spacing w:val="5"/>
        </w:rPr>
      </w:pPr>
    </w:p>
    <w:p w:rsidR="003028D5" w:rsidRPr="00FE1D89" w:rsidRDefault="003028D5" w:rsidP="003028D5">
      <w:pPr>
        <w:pStyle w:val="a4"/>
        <w:rPr>
          <w:b/>
          <w:bCs/>
          <w:color w:val="000000"/>
          <w:spacing w:val="5"/>
        </w:rPr>
      </w:pPr>
    </w:p>
    <w:p w:rsidR="003028D5" w:rsidRPr="00FE1D89" w:rsidRDefault="003028D5" w:rsidP="003028D5">
      <w:pPr>
        <w:pStyle w:val="a4"/>
        <w:rPr>
          <w:b/>
          <w:bCs/>
          <w:color w:val="000000"/>
          <w:spacing w:val="5"/>
        </w:rPr>
      </w:pPr>
    </w:p>
    <w:p w:rsidR="003028D5" w:rsidRPr="00FE1D89" w:rsidRDefault="003028D5" w:rsidP="003028D5">
      <w:pPr>
        <w:pStyle w:val="a4"/>
        <w:rPr>
          <w:b/>
          <w:bCs/>
          <w:color w:val="000000"/>
        </w:rPr>
      </w:pPr>
      <w:r w:rsidRPr="00FE1D89">
        <w:rPr>
          <w:rFonts w:ascii="Times New Roman" w:hAnsi="Times New Roman" w:cs="Times New Roman"/>
          <w:b/>
          <w:sz w:val="24"/>
        </w:rPr>
        <w:t>Задание 4.</w:t>
      </w:r>
      <w:r w:rsidRPr="00FE1D89">
        <w:rPr>
          <w:b/>
          <w:bCs/>
          <w:color w:val="000000"/>
        </w:rPr>
        <w:t xml:space="preserve"> </w:t>
      </w:r>
    </w:p>
    <w:p w:rsidR="003028D5" w:rsidRPr="00FE1D89" w:rsidRDefault="003028D5" w:rsidP="003028D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E1D89">
        <w:rPr>
          <w:rFonts w:ascii="Times New Roman" w:hAnsi="Times New Roman" w:cs="Times New Roman"/>
          <w:b/>
          <w:bCs/>
          <w:color w:val="000000"/>
        </w:rPr>
        <w:t>Часть 1</w:t>
      </w:r>
      <w:r w:rsidRPr="00FE1D89">
        <w:rPr>
          <w:b/>
          <w:bCs/>
          <w:color w:val="000000"/>
        </w:rPr>
        <w:t>.</w:t>
      </w:r>
      <w:r w:rsidRPr="00FE1D89">
        <w:rPr>
          <w:rFonts w:ascii="Times New Roman" w:hAnsi="Times New Roman" w:cs="Times New Roman"/>
          <w:b/>
          <w:bCs/>
          <w:color w:val="000000"/>
          <w:sz w:val="24"/>
        </w:rPr>
        <w:t>[мах. 2,5 балла] Соотнесите половые клетки человека (</w:t>
      </w:r>
      <w:proofErr w:type="gramStart"/>
      <w:r w:rsidRPr="00FE1D89">
        <w:rPr>
          <w:rFonts w:ascii="Times New Roman" w:hAnsi="Times New Roman" w:cs="Times New Roman"/>
          <w:b/>
          <w:bCs/>
          <w:color w:val="000000"/>
          <w:sz w:val="24"/>
        </w:rPr>
        <w:t>А–Б</w:t>
      </w:r>
      <w:proofErr w:type="gramEnd"/>
      <w:r w:rsidRPr="00FE1D89">
        <w:rPr>
          <w:rFonts w:ascii="Times New Roman" w:hAnsi="Times New Roman" w:cs="Times New Roman"/>
          <w:b/>
          <w:bCs/>
          <w:color w:val="000000"/>
          <w:sz w:val="24"/>
        </w:rPr>
        <w:t>) с их</w:t>
      </w:r>
      <w:r w:rsidRPr="00FE1D89">
        <w:rPr>
          <w:rFonts w:ascii="Times New Roman" w:hAnsi="Times New Roman" w:cs="Times New Roman"/>
          <w:color w:val="000000"/>
          <w:sz w:val="24"/>
        </w:rPr>
        <w:br/>
      </w:r>
      <w:r w:rsidRPr="00FE1D89">
        <w:rPr>
          <w:rFonts w:ascii="Times New Roman" w:hAnsi="Times New Roman" w:cs="Times New Roman"/>
          <w:b/>
          <w:bCs/>
          <w:color w:val="000000"/>
          <w:sz w:val="24"/>
        </w:rPr>
        <w:t>характеристиками (1–5) и впишите в таблицу:</w:t>
      </w:r>
    </w:p>
    <w:tbl>
      <w:tblPr>
        <w:tblStyle w:val="a3"/>
        <w:tblW w:w="0" w:type="auto"/>
        <w:tblInd w:w="144" w:type="dxa"/>
        <w:tblLook w:val="04A0" w:firstRow="1" w:lastRow="0" w:firstColumn="1" w:lastColumn="0" w:noHBand="0" w:noVBand="1"/>
      </w:tblPr>
      <w:tblGrid>
        <w:gridCol w:w="6060"/>
        <w:gridCol w:w="3402"/>
      </w:tblGrid>
      <w:tr w:rsidR="003028D5" w:rsidRPr="00FE1D89" w:rsidTr="00FB1FDE">
        <w:trPr>
          <w:trHeight w:val="63"/>
        </w:trPr>
        <w:tc>
          <w:tcPr>
            <w:tcW w:w="6060" w:type="dxa"/>
          </w:tcPr>
          <w:p w:rsidR="003028D5" w:rsidRPr="00FE1D89" w:rsidRDefault="003028D5" w:rsidP="00FB1FDE">
            <w:pPr>
              <w:widowControl w:val="0"/>
              <w:autoSpaceDE w:val="0"/>
              <w:autoSpaceDN w:val="0"/>
              <w:adjustRightInd w:val="0"/>
              <w:spacing w:before="269"/>
              <w:jc w:val="center"/>
              <w:rPr>
                <w:rFonts w:ascii="TimesNewRoman" w:hAnsi="TimesNewRoman"/>
                <w:b/>
                <w:color w:val="000000"/>
              </w:rPr>
            </w:pPr>
            <w:r w:rsidRPr="00FE1D89">
              <w:rPr>
                <w:b/>
                <w:bCs/>
                <w:color w:val="000000"/>
              </w:rPr>
              <w:t>Характеристики клетки</w:t>
            </w:r>
          </w:p>
        </w:tc>
        <w:tc>
          <w:tcPr>
            <w:tcW w:w="3402" w:type="dxa"/>
          </w:tcPr>
          <w:p w:rsidR="003028D5" w:rsidRPr="00FE1D89" w:rsidRDefault="003028D5" w:rsidP="00FB1FDE">
            <w:pPr>
              <w:widowControl w:val="0"/>
              <w:autoSpaceDE w:val="0"/>
              <w:autoSpaceDN w:val="0"/>
              <w:adjustRightInd w:val="0"/>
              <w:spacing w:before="269"/>
              <w:jc w:val="center"/>
              <w:rPr>
                <w:rFonts w:ascii="TimesNewRoman" w:hAnsi="TimesNewRoman"/>
                <w:b/>
                <w:color w:val="000000"/>
              </w:rPr>
            </w:pPr>
            <w:r w:rsidRPr="00FE1D89">
              <w:rPr>
                <w:b/>
                <w:bCs/>
                <w:color w:val="000000"/>
              </w:rPr>
              <w:t>Половые клетки</w:t>
            </w:r>
          </w:p>
        </w:tc>
      </w:tr>
      <w:tr w:rsidR="003028D5" w:rsidRPr="00FE1D89" w:rsidTr="00FB1FDE">
        <w:trPr>
          <w:trHeight w:val="152"/>
        </w:trPr>
        <w:tc>
          <w:tcPr>
            <w:tcW w:w="6060" w:type="dxa"/>
          </w:tcPr>
          <w:p w:rsidR="003028D5" w:rsidRPr="00FE1D89" w:rsidRDefault="003028D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  <w:r w:rsidRPr="00FE1D89">
              <w:rPr>
                <w:color w:val="000000"/>
              </w:rPr>
              <w:t>1. В строении клетки различают головку, шейку и хвост.</w:t>
            </w:r>
            <w:r w:rsidRPr="00FE1D89">
              <w:rPr>
                <w:color w:val="000000"/>
              </w:rPr>
              <w:br/>
              <w:t>2. Обладают относительно крупными размерами по сравнению с половыми клетками, принадлежащими противоположному полу.</w:t>
            </w:r>
            <w:r w:rsidRPr="00FE1D89">
              <w:rPr>
                <w:color w:val="000000"/>
              </w:rPr>
              <w:br/>
              <w:t>3. Клетка способна к активному передвижению.</w:t>
            </w:r>
            <w:r w:rsidRPr="00FE1D89">
              <w:rPr>
                <w:color w:val="000000"/>
              </w:rPr>
              <w:br/>
              <w:t>4. Клетка имеет несколько оболочек, располагающихся поверх цитоплазматической мембраны.</w:t>
            </w:r>
            <w:r w:rsidRPr="00FE1D89">
              <w:rPr>
                <w:color w:val="000000"/>
              </w:rPr>
              <w:br/>
              <w:t>5. Из одной клетки-предшественницы их образуется</w:t>
            </w:r>
            <w:r w:rsidRPr="00FE1D89">
              <w:rPr>
                <w:color w:val="000000"/>
              </w:rPr>
              <w:br/>
              <w:t>четыре.</w:t>
            </w:r>
          </w:p>
        </w:tc>
        <w:tc>
          <w:tcPr>
            <w:tcW w:w="3402" w:type="dxa"/>
          </w:tcPr>
          <w:p w:rsidR="003028D5" w:rsidRPr="00FE1D89" w:rsidRDefault="003028D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  <w:r w:rsidRPr="00FE1D89">
              <w:rPr>
                <w:color w:val="000000"/>
              </w:rPr>
              <w:t>А. Сперматозоид</w:t>
            </w:r>
            <w:r w:rsidRPr="00FE1D89">
              <w:rPr>
                <w:color w:val="000000"/>
              </w:rPr>
              <w:br/>
              <w:t>Б. Яйцеклетка</w:t>
            </w:r>
          </w:p>
        </w:tc>
      </w:tr>
    </w:tbl>
    <w:p w:rsidR="003028D5" w:rsidRPr="00FE1D89" w:rsidRDefault="003028D5" w:rsidP="003028D5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3028D5" w:rsidRPr="00FE1D89" w:rsidTr="00FB1FDE">
        <w:tc>
          <w:tcPr>
            <w:tcW w:w="2084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1</w:t>
            </w:r>
          </w:p>
        </w:tc>
        <w:tc>
          <w:tcPr>
            <w:tcW w:w="2084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2</w:t>
            </w:r>
          </w:p>
        </w:tc>
        <w:tc>
          <w:tcPr>
            <w:tcW w:w="2084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3</w:t>
            </w:r>
          </w:p>
        </w:tc>
        <w:tc>
          <w:tcPr>
            <w:tcW w:w="2084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4</w:t>
            </w:r>
          </w:p>
        </w:tc>
        <w:tc>
          <w:tcPr>
            <w:tcW w:w="2085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5</w:t>
            </w:r>
          </w:p>
        </w:tc>
      </w:tr>
      <w:tr w:rsidR="003028D5" w:rsidRPr="00FE1D89" w:rsidTr="00FB1FDE">
        <w:tc>
          <w:tcPr>
            <w:tcW w:w="2084" w:type="dxa"/>
          </w:tcPr>
          <w:p w:rsidR="003028D5" w:rsidRPr="00FE1D89" w:rsidRDefault="003028D5" w:rsidP="00FB1FDE">
            <w:pPr>
              <w:jc w:val="both"/>
            </w:pPr>
          </w:p>
        </w:tc>
        <w:tc>
          <w:tcPr>
            <w:tcW w:w="2084" w:type="dxa"/>
          </w:tcPr>
          <w:p w:rsidR="003028D5" w:rsidRPr="00FE1D89" w:rsidRDefault="003028D5" w:rsidP="00FB1FDE">
            <w:pPr>
              <w:jc w:val="both"/>
            </w:pPr>
          </w:p>
        </w:tc>
        <w:tc>
          <w:tcPr>
            <w:tcW w:w="2084" w:type="dxa"/>
          </w:tcPr>
          <w:p w:rsidR="003028D5" w:rsidRPr="00FE1D89" w:rsidRDefault="003028D5" w:rsidP="00FB1FDE">
            <w:pPr>
              <w:jc w:val="both"/>
            </w:pPr>
          </w:p>
        </w:tc>
        <w:tc>
          <w:tcPr>
            <w:tcW w:w="2084" w:type="dxa"/>
          </w:tcPr>
          <w:p w:rsidR="003028D5" w:rsidRPr="00FE1D89" w:rsidRDefault="003028D5" w:rsidP="00FB1FDE">
            <w:pPr>
              <w:jc w:val="both"/>
            </w:pPr>
          </w:p>
        </w:tc>
        <w:tc>
          <w:tcPr>
            <w:tcW w:w="2085" w:type="dxa"/>
          </w:tcPr>
          <w:p w:rsidR="003028D5" w:rsidRPr="00FE1D89" w:rsidRDefault="003028D5" w:rsidP="00FB1FDE">
            <w:pPr>
              <w:jc w:val="both"/>
            </w:pPr>
          </w:p>
        </w:tc>
      </w:tr>
    </w:tbl>
    <w:p w:rsidR="003028D5" w:rsidRPr="00FE1D89" w:rsidRDefault="003028D5" w:rsidP="003028D5">
      <w:pPr>
        <w:jc w:val="both"/>
      </w:pPr>
    </w:p>
    <w:p w:rsidR="00FE1D89" w:rsidRPr="00FE1D89" w:rsidRDefault="00FE1D89" w:rsidP="003028D5">
      <w:pPr>
        <w:jc w:val="both"/>
      </w:pPr>
    </w:p>
    <w:p w:rsidR="003028D5" w:rsidRPr="00FE1D89" w:rsidRDefault="003028D5" w:rsidP="003028D5">
      <w:pPr>
        <w:jc w:val="both"/>
      </w:pPr>
      <w:r w:rsidRPr="00FE1D89">
        <w:rPr>
          <w:b/>
        </w:rPr>
        <w:t>Часть  2.</w:t>
      </w:r>
      <w:r w:rsidRPr="00FE1D89">
        <w:rPr>
          <w:b/>
          <w:bCs/>
          <w:color w:val="000000"/>
        </w:rPr>
        <w:t xml:space="preserve"> </w:t>
      </w:r>
      <w:r w:rsidRPr="00FE1D89">
        <w:rPr>
          <w:rFonts w:ascii="TimesNewRoman" w:hAnsi="TimesNewRoman"/>
          <w:b/>
          <w:bCs/>
          <w:color w:val="000000"/>
        </w:rPr>
        <w:t>[макс. 3 балл</w:t>
      </w:r>
      <w:proofErr w:type="gramStart"/>
      <w:r w:rsidRPr="00FE1D89">
        <w:rPr>
          <w:rFonts w:ascii="TimesNewRoman" w:hAnsi="TimesNewRoman"/>
          <w:b/>
          <w:bCs/>
          <w:color w:val="000000"/>
        </w:rPr>
        <w:t>а-</w:t>
      </w:r>
      <w:proofErr w:type="gramEnd"/>
      <w:r w:rsidRPr="00FE1D89">
        <w:rPr>
          <w:rFonts w:ascii="TimesNewRoman" w:hAnsi="TimesNewRoman"/>
          <w:b/>
          <w:bCs/>
          <w:color w:val="000000"/>
        </w:rPr>
        <w:t xml:space="preserve"> по 0,5]</w:t>
      </w:r>
      <w:r w:rsidRPr="00FE1D89">
        <w:t xml:space="preserve">. </w:t>
      </w:r>
    </w:p>
    <w:p w:rsidR="003028D5" w:rsidRPr="00FE1D89" w:rsidRDefault="003028D5" w:rsidP="003028D5">
      <w:pPr>
        <w:rPr>
          <w:color w:val="000000"/>
          <w:sz w:val="22"/>
          <w:szCs w:val="22"/>
        </w:rPr>
      </w:pPr>
      <w:r w:rsidRPr="00FE1D89">
        <w:rPr>
          <w:color w:val="000000"/>
        </w:rPr>
        <w:t>Установите соответствия между элементами правого и левого столбца</w:t>
      </w:r>
      <w:r w:rsidRPr="00FE1D89">
        <w:rPr>
          <w:color w:val="000000"/>
        </w:rPr>
        <w:br/>
      </w:r>
      <w:r w:rsidRPr="00FE1D89">
        <w:rPr>
          <w:color w:val="000000"/>
          <w:sz w:val="22"/>
          <w:szCs w:val="22"/>
        </w:rPr>
        <w:t>А. Крахмал                                                                                         1. Печень позвоночных</w:t>
      </w:r>
      <w:r w:rsidRPr="00FE1D89">
        <w:rPr>
          <w:color w:val="000000"/>
          <w:sz w:val="22"/>
          <w:szCs w:val="22"/>
        </w:rPr>
        <w:br/>
        <w:t>Б. Сахароза                                                                                         2. Клеточные стенки грибов</w:t>
      </w:r>
      <w:r w:rsidRPr="00FE1D89">
        <w:rPr>
          <w:color w:val="000000"/>
          <w:sz w:val="22"/>
          <w:szCs w:val="22"/>
        </w:rPr>
        <w:br/>
        <w:t>В. Целлюлоза                                                                                     3. Клеточный сок растений</w:t>
      </w:r>
      <w:r w:rsidRPr="00FE1D89">
        <w:rPr>
          <w:color w:val="000000"/>
          <w:sz w:val="22"/>
          <w:szCs w:val="22"/>
        </w:rPr>
        <w:br/>
        <w:t>Г. Хитин                                                                                             4. Сердцевина стебля растений</w:t>
      </w:r>
      <w:r w:rsidRPr="00FE1D89">
        <w:rPr>
          <w:color w:val="000000"/>
          <w:sz w:val="22"/>
          <w:szCs w:val="22"/>
        </w:rPr>
        <w:br/>
        <w:t>Д. Гликоген                                                                                        5. Хлопковое волокно</w:t>
      </w:r>
    </w:p>
    <w:p w:rsidR="003028D5" w:rsidRPr="00FE1D89" w:rsidRDefault="003028D5" w:rsidP="003028D5">
      <w:pPr>
        <w:rPr>
          <w:color w:val="000000"/>
          <w:sz w:val="22"/>
          <w:szCs w:val="22"/>
        </w:rPr>
      </w:pPr>
      <w:r w:rsidRPr="00FE1D89">
        <w:rPr>
          <w:color w:val="000000"/>
          <w:sz w:val="22"/>
          <w:szCs w:val="22"/>
        </w:rPr>
        <w:t xml:space="preserve">Е. </w:t>
      </w:r>
      <w:proofErr w:type="spellStart"/>
      <w:r w:rsidRPr="00FE1D89">
        <w:rPr>
          <w:color w:val="000000"/>
          <w:sz w:val="22"/>
          <w:szCs w:val="22"/>
        </w:rPr>
        <w:t>Парамилон</w:t>
      </w:r>
      <w:proofErr w:type="spellEnd"/>
      <w:r w:rsidRPr="00FE1D89">
        <w:rPr>
          <w:color w:val="000000"/>
          <w:sz w:val="22"/>
          <w:szCs w:val="22"/>
        </w:rPr>
        <w:t xml:space="preserve">                                                                                     6. Цитоплазма </w:t>
      </w:r>
      <w:proofErr w:type="spellStart"/>
      <w:r w:rsidRPr="00FE1D89">
        <w:rPr>
          <w:color w:val="000000"/>
          <w:sz w:val="22"/>
          <w:szCs w:val="22"/>
        </w:rPr>
        <w:t>эвгленовых</w:t>
      </w:r>
      <w:proofErr w:type="spellEnd"/>
    </w:p>
    <w:p w:rsidR="003028D5" w:rsidRPr="00FE1D89" w:rsidRDefault="003028D5" w:rsidP="003028D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2"/>
        <w:gridCol w:w="1302"/>
        <w:gridCol w:w="1302"/>
        <w:gridCol w:w="1303"/>
        <w:gridCol w:w="1303"/>
        <w:gridCol w:w="1303"/>
      </w:tblGrid>
      <w:tr w:rsidR="003028D5" w:rsidRPr="00FE1D89" w:rsidTr="00FB1FDE">
        <w:tc>
          <w:tcPr>
            <w:tcW w:w="1302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1</w:t>
            </w:r>
          </w:p>
        </w:tc>
        <w:tc>
          <w:tcPr>
            <w:tcW w:w="1302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2</w:t>
            </w:r>
          </w:p>
        </w:tc>
        <w:tc>
          <w:tcPr>
            <w:tcW w:w="1302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3</w:t>
            </w:r>
          </w:p>
        </w:tc>
        <w:tc>
          <w:tcPr>
            <w:tcW w:w="1303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4</w:t>
            </w:r>
          </w:p>
        </w:tc>
        <w:tc>
          <w:tcPr>
            <w:tcW w:w="1303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5</w:t>
            </w:r>
          </w:p>
        </w:tc>
        <w:tc>
          <w:tcPr>
            <w:tcW w:w="1303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6</w:t>
            </w:r>
          </w:p>
        </w:tc>
      </w:tr>
      <w:tr w:rsidR="003028D5" w:rsidRPr="00FE1D89" w:rsidTr="00FB1FDE">
        <w:tc>
          <w:tcPr>
            <w:tcW w:w="1302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</w:p>
        </w:tc>
      </w:tr>
    </w:tbl>
    <w:p w:rsidR="00FE1D89" w:rsidRPr="00FE1D89" w:rsidRDefault="00FE1D89" w:rsidP="003028D5">
      <w:pPr>
        <w:jc w:val="both"/>
        <w:rPr>
          <w:b/>
        </w:rPr>
      </w:pPr>
    </w:p>
    <w:p w:rsidR="00FE1D89" w:rsidRPr="00FE1D89" w:rsidRDefault="00FE1D89" w:rsidP="003028D5">
      <w:pPr>
        <w:jc w:val="both"/>
        <w:rPr>
          <w:b/>
        </w:rPr>
      </w:pPr>
    </w:p>
    <w:p w:rsidR="003028D5" w:rsidRPr="00FE1D89" w:rsidRDefault="003028D5" w:rsidP="003028D5">
      <w:pPr>
        <w:jc w:val="both"/>
        <w:rPr>
          <w:b/>
        </w:rPr>
      </w:pPr>
      <w:r w:rsidRPr="00FE1D89">
        <w:rPr>
          <w:b/>
        </w:rPr>
        <w:t xml:space="preserve">Часть 3. </w:t>
      </w:r>
      <w:proofErr w:type="gramStart"/>
      <w:r w:rsidRPr="00FE1D89">
        <w:rPr>
          <w:b/>
        </w:rPr>
        <w:t xml:space="preserve">[ </w:t>
      </w:r>
      <w:proofErr w:type="gramEnd"/>
      <w:r w:rsidRPr="00FE1D89">
        <w:rPr>
          <w:b/>
        </w:rPr>
        <w:t>макс. 2,5 балла]</w:t>
      </w:r>
    </w:p>
    <w:p w:rsidR="003028D5" w:rsidRPr="00FE1D89" w:rsidRDefault="003028D5" w:rsidP="003028D5">
      <w:pPr>
        <w:rPr>
          <w:color w:val="000000"/>
        </w:rPr>
      </w:pPr>
      <w:r w:rsidRPr="00FE1D89">
        <w:rPr>
          <w:color w:val="000000"/>
        </w:rPr>
        <w:t>Установите соответствия между элементами правого и левого столбца.</w:t>
      </w:r>
      <w:r w:rsidRPr="00FE1D89">
        <w:rPr>
          <w:color w:val="000000"/>
        </w:rPr>
        <w:br/>
        <w:t>А – белки и РНК                                                                         1 – мышцы</w:t>
      </w:r>
      <w:proofErr w:type="gramStart"/>
      <w:r w:rsidRPr="00FE1D89">
        <w:rPr>
          <w:color w:val="000000"/>
        </w:rPr>
        <w:br/>
        <w:t>Б</w:t>
      </w:r>
      <w:proofErr w:type="gramEnd"/>
      <w:r w:rsidRPr="00FE1D89">
        <w:rPr>
          <w:color w:val="000000"/>
        </w:rPr>
        <w:t xml:space="preserve"> – белки и ДНК                                                                         2 – рибосомы</w:t>
      </w:r>
      <w:r w:rsidRPr="00FE1D89">
        <w:rPr>
          <w:color w:val="000000"/>
        </w:rPr>
        <w:br/>
        <w:t>В – белки и липиды                                                                    3 – клеточные стенки</w:t>
      </w:r>
      <w:r w:rsidRPr="00FE1D89">
        <w:rPr>
          <w:color w:val="000000"/>
        </w:rPr>
        <w:br/>
        <w:t>Г – белки и полисахариды                                                         4 – мембраны</w:t>
      </w:r>
      <w:bookmarkStart w:id="0" w:name="_GoBack"/>
      <w:bookmarkEnd w:id="0"/>
      <w:r w:rsidRPr="00FE1D89">
        <w:rPr>
          <w:color w:val="000000"/>
        </w:rPr>
        <w:br/>
        <w:t>Д – актин и миозин                                                                     5 – хромосомы</w:t>
      </w:r>
    </w:p>
    <w:p w:rsidR="003028D5" w:rsidRPr="00FE1D89" w:rsidRDefault="003028D5" w:rsidP="003028D5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2"/>
        <w:gridCol w:w="1302"/>
        <w:gridCol w:w="1302"/>
        <w:gridCol w:w="1303"/>
        <w:gridCol w:w="1303"/>
      </w:tblGrid>
      <w:tr w:rsidR="003028D5" w:rsidRPr="00FE1D89" w:rsidTr="00FB1FDE">
        <w:tc>
          <w:tcPr>
            <w:tcW w:w="1302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1</w:t>
            </w:r>
          </w:p>
        </w:tc>
        <w:tc>
          <w:tcPr>
            <w:tcW w:w="1302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2</w:t>
            </w:r>
          </w:p>
        </w:tc>
        <w:tc>
          <w:tcPr>
            <w:tcW w:w="1302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3</w:t>
            </w:r>
          </w:p>
        </w:tc>
        <w:tc>
          <w:tcPr>
            <w:tcW w:w="1303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4</w:t>
            </w:r>
          </w:p>
        </w:tc>
        <w:tc>
          <w:tcPr>
            <w:tcW w:w="1303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  <w:r w:rsidRPr="00FE1D89">
              <w:rPr>
                <w:b/>
              </w:rPr>
              <w:t>5</w:t>
            </w:r>
          </w:p>
        </w:tc>
      </w:tr>
      <w:tr w:rsidR="003028D5" w:rsidRPr="00FE1D89" w:rsidTr="00FB1FDE">
        <w:tc>
          <w:tcPr>
            <w:tcW w:w="1302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3028D5" w:rsidRPr="00FE1D89" w:rsidRDefault="003028D5" w:rsidP="00FB1FDE">
            <w:pPr>
              <w:jc w:val="both"/>
              <w:rPr>
                <w:b/>
              </w:rPr>
            </w:pPr>
          </w:p>
        </w:tc>
      </w:tr>
    </w:tbl>
    <w:p w:rsidR="003028D5" w:rsidRPr="00FE1D89" w:rsidRDefault="003028D5" w:rsidP="003028D5">
      <w:pPr>
        <w:jc w:val="both"/>
        <w:rPr>
          <w:b/>
        </w:rPr>
      </w:pPr>
    </w:p>
    <w:p w:rsidR="003028D5" w:rsidRPr="00FE1D89" w:rsidRDefault="003028D5" w:rsidP="003028D5">
      <w:pPr>
        <w:jc w:val="both"/>
        <w:rPr>
          <w:b/>
        </w:rPr>
      </w:pPr>
    </w:p>
    <w:p w:rsidR="003028D5" w:rsidRPr="00FE1D89" w:rsidRDefault="003028D5" w:rsidP="003028D5">
      <w:pPr>
        <w:jc w:val="both"/>
        <w:rPr>
          <w:rFonts w:ascii="TimesNewRoman" w:hAnsi="TimesNewRoman"/>
          <w:color w:val="000000"/>
          <w:highlight w:val="yellow"/>
        </w:rPr>
      </w:pPr>
      <w:r w:rsidRPr="00FE1D89">
        <w:rPr>
          <w:b/>
        </w:rPr>
        <w:t>Максимальный балл:   73 балла.</w:t>
      </w:r>
    </w:p>
    <w:p w:rsidR="00DB222E" w:rsidRPr="00FE1D89" w:rsidRDefault="00DB222E"/>
    <w:sectPr w:rsidR="00DB222E" w:rsidRPr="00FE1D89" w:rsidSect="006F1C2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3742A"/>
    <w:multiLevelType w:val="hybridMultilevel"/>
    <w:tmpl w:val="F9281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B5521"/>
    <w:multiLevelType w:val="multilevel"/>
    <w:tmpl w:val="8CFAC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F5B52"/>
    <w:multiLevelType w:val="hybridMultilevel"/>
    <w:tmpl w:val="34B21586"/>
    <w:lvl w:ilvl="0" w:tplc="645ED85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895F78"/>
    <w:multiLevelType w:val="hybridMultilevel"/>
    <w:tmpl w:val="0F080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8D5"/>
    <w:rsid w:val="003028D5"/>
    <w:rsid w:val="00DB222E"/>
    <w:rsid w:val="00F54B0C"/>
    <w:rsid w:val="00FE1D89"/>
    <w:rsid w:val="00FE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028D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8D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E1D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1D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028D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8D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E1D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1D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1728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Фарида</cp:lastModifiedBy>
  <cp:revision>3</cp:revision>
  <dcterms:created xsi:type="dcterms:W3CDTF">2016-10-03T20:02:00Z</dcterms:created>
  <dcterms:modified xsi:type="dcterms:W3CDTF">2016-10-03T20:05:00Z</dcterms:modified>
</cp:coreProperties>
</file>